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1" w:rsidRPr="00032BD3" w:rsidRDefault="00456991" w:rsidP="00032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D3">
        <w:rPr>
          <w:rFonts w:ascii="Times New Roman" w:hAnsi="Times New Roman" w:cs="Times New Roman"/>
          <w:b/>
          <w:sz w:val="28"/>
          <w:szCs w:val="28"/>
        </w:rPr>
        <w:t>18 февраля 2016 года состоялось заседание Общественного совета по развитию образования в городе Новоалтайске</w:t>
      </w:r>
    </w:p>
    <w:p w:rsidR="00456991" w:rsidRDefault="00456991" w:rsidP="00456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вопрос, обсуждаемый на заседании совета, касался роли муниципальной независимой оценки качества образования  в образовательных организациях города.</w:t>
      </w:r>
    </w:p>
    <w:p w:rsidR="00456991" w:rsidRDefault="00456991" w:rsidP="00456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о муниципальном Общественном совете по развитию образования в городе Но</w:t>
      </w:r>
      <w:r w:rsidR="00BE5D44">
        <w:rPr>
          <w:rFonts w:ascii="Times New Roman" w:hAnsi="Times New Roman" w:cs="Times New Roman"/>
          <w:sz w:val="28"/>
          <w:szCs w:val="28"/>
        </w:rPr>
        <w:t>воалтайске №621 от 30.03.2015 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 участвует в проведении независимых оценочных процедур качества работы образовательных организаций.</w:t>
      </w:r>
    </w:p>
    <w:p w:rsidR="00456991" w:rsidRDefault="00456991" w:rsidP="00456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Алтайском крае  Главное управление по образованию и молодежной политики </w:t>
      </w:r>
      <w:r w:rsidR="00BE5D44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проводит мероприятия по независимой оценки качества работы организаций, оказывающих социальные услуги в сфере образования.</w:t>
      </w:r>
    </w:p>
    <w:p w:rsidR="00BE5D44" w:rsidRDefault="00456991" w:rsidP="00456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E5D44">
        <w:rPr>
          <w:rFonts w:ascii="Times New Roman" w:hAnsi="Times New Roman" w:cs="Times New Roman"/>
          <w:sz w:val="28"/>
          <w:szCs w:val="28"/>
        </w:rPr>
        <w:t>лены Общественного совета обсудили, каким образом можно провести в городе независимую оценку качества образования. Принято решение создать рабочую группу из членов совета, определить образовательные организации, в которых провести анкетирование для родителей.</w:t>
      </w:r>
    </w:p>
    <w:p w:rsidR="00456991" w:rsidRDefault="00456991" w:rsidP="00456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проведению анкетирования, обработке результат</w:t>
      </w:r>
      <w:r w:rsidR="00BE5D44">
        <w:rPr>
          <w:rFonts w:ascii="Times New Roman" w:hAnsi="Times New Roman" w:cs="Times New Roman"/>
          <w:sz w:val="28"/>
          <w:szCs w:val="28"/>
        </w:rPr>
        <w:t xml:space="preserve">ов и подведению итогов решено организовать </w:t>
      </w:r>
      <w:r>
        <w:rPr>
          <w:rFonts w:ascii="Times New Roman" w:hAnsi="Times New Roman" w:cs="Times New Roman"/>
          <w:sz w:val="28"/>
          <w:szCs w:val="28"/>
        </w:rPr>
        <w:t>вместе с представителями государственно-общественного управления</w:t>
      </w:r>
      <w:r w:rsidR="00BE5D4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D44" w:rsidRDefault="00BE5D44" w:rsidP="00456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заседании был представлен опыт работы Управляющих советов МБОУ СОШ №30 г.Новоалтайска и МБОУ «Гимназия №166».</w:t>
      </w:r>
    </w:p>
    <w:sectPr w:rsidR="00BE5D44" w:rsidSect="0097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991"/>
    <w:rsid w:val="00032BD3"/>
    <w:rsid w:val="001F519D"/>
    <w:rsid w:val="00456991"/>
    <w:rsid w:val="00977AB2"/>
    <w:rsid w:val="00AB1398"/>
    <w:rsid w:val="00BE5D44"/>
    <w:rsid w:val="00C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user2</cp:lastModifiedBy>
  <cp:revision>5</cp:revision>
  <dcterms:created xsi:type="dcterms:W3CDTF">2016-02-26T05:42:00Z</dcterms:created>
  <dcterms:modified xsi:type="dcterms:W3CDTF">2016-02-26T05:57:00Z</dcterms:modified>
</cp:coreProperties>
</file>