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1" w:rsidRDefault="007B6941" w:rsidP="007B6941">
      <w:pPr>
        <w:jc w:val="center"/>
        <w:rPr>
          <w:caps/>
          <w:sz w:val="28"/>
        </w:rPr>
      </w:pPr>
      <w:bookmarkStart w:id="0" w:name="_GoBack"/>
      <w:bookmarkEnd w:id="0"/>
      <w:r>
        <w:rPr>
          <w:caps/>
          <w:sz w:val="28"/>
        </w:rPr>
        <w:t xml:space="preserve">комитет по образованию </w:t>
      </w:r>
      <w:r w:rsidR="000A09D8">
        <w:rPr>
          <w:caps/>
          <w:sz w:val="28"/>
        </w:rPr>
        <w:t>администрации</w:t>
      </w:r>
    </w:p>
    <w:p w:rsidR="007B6941" w:rsidRDefault="007B6941" w:rsidP="007B6941">
      <w:pPr>
        <w:jc w:val="center"/>
        <w:rPr>
          <w:caps/>
          <w:sz w:val="28"/>
        </w:rPr>
      </w:pPr>
      <w:r>
        <w:rPr>
          <w:caps/>
          <w:sz w:val="28"/>
        </w:rPr>
        <w:t>города новоалтайска алтайского края</w:t>
      </w:r>
    </w:p>
    <w:p w:rsidR="007B6941" w:rsidRPr="000D1D0E" w:rsidRDefault="007B6941" w:rsidP="007B6941">
      <w:pPr>
        <w:spacing w:line="360" w:lineRule="auto"/>
        <w:jc w:val="center"/>
        <w:rPr>
          <w:sz w:val="20"/>
          <w:szCs w:val="20"/>
        </w:rPr>
      </w:pPr>
    </w:p>
    <w:p w:rsidR="007B6941" w:rsidRDefault="007B6941" w:rsidP="007B69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7B6941" w:rsidRPr="000D1D0E" w:rsidRDefault="007B6941" w:rsidP="007B6941">
      <w:pPr>
        <w:spacing w:line="360" w:lineRule="auto"/>
        <w:jc w:val="center"/>
        <w:rPr>
          <w:sz w:val="20"/>
          <w:szCs w:val="20"/>
        </w:rPr>
      </w:pPr>
    </w:p>
    <w:p w:rsidR="007B6941" w:rsidRDefault="00086302" w:rsidP="007B6941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  <w:szCs w:val="28"/>
        </w:rPr>
        <w:t>12.12.2014</w:t>
      </w:r>
      <w:r w:rsidR="007B6941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</w:t>
      </w:r>
      <w:r w:rsidR="007B6941">
        <w:rPr>
          <w:sz w:val="28"/>
          <w:szCs w:val="28"/>
        </w:rPr>
        <w:t xml:space="preserve"> </w:t>
      </w:r>
      <w:r w:rsidR="007B6941">
        <w:rPr>
          <w:sz w:val="28"/>
        </w:rPr>
        <w:t xml:space="preserve">г.Новоалтайск       </w:t>
      </w:r>
      <w:r w:rsidR="007B6941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346</w:t>
      </w:r>
    </w:p>
    <w:p w:rsidR="007B6941" w:rsidRPr="000D1D0E" w:rsidRDefault="007B6941" w:rsidP="000D1D0E">
      <w:pPr>
        <w:spacing w:line="276" w:lineRule="auto"/>
        <w:jc w:val="both"/>
        <w:rPr>
          <w:i/>
          <w:sz w:val="28"/>
          <w:szCs w:val="28"/>
        </w:rPr>
      </w:pPr>
      <w:r w:rsidRPr="000D1D0E">
        <w:rPr>
          <w:i/>
          <w:sz w:val="28"/>
          <w:szCs w:val="28"/>
        </w:rPr>
        <w:t xml:space="preserve">«О проведении муниципального </w:t>
      </w:r>
    </w:p>
    <w:p w:rsidR="007B6941" w:rsidRPr="000D1D0E" w:rsidRDefault="007B6941" w:rsidP="000D1D0E">
      <w:pPr>
        <w:spacing w:line="276" w:lineRule="auto"/>
        <w:jc w:val="both"/>
        <w:rPr>
          <w:i/>
          <w:sz w:val="28"/>
          <w:szCs w:val="28"/>
        </w:rPr>
      </w:pPr>
      <w:r w:rsidRPr="000D1D0E">
        <w:rPr>
          <w:i/>
          <w:sz w:val="28"/>
          <w:szCs w:val="28"/>
        </w:rPr>
        <w:t xml:space="preserve">конкурса «Юный исследователь </w:t>
      </w:r>
    </w:p>
    <w:p w:rsidR="007B6941" w:rsidRPr="000D1D0E" w:rsidRDefault="007B6941" w:rsidP="000D1D0E">
      <w:pPr>
        <w:spacing w:line="276" w:lineRule="auto"/>
        <w:jc w:val="both"/>
        <w:rPr>
          <w:i/>
          <w:sz w:val="28"/>
          <w:szCs w:val="28"/>
        </w:rPr>
      </w:pPr>
      <w:r w:rsidRPr="000D1D0E">
        <w:rPr>
          <w:i/>
          <w:sz w:val="28"/>
          <w:szCs w:val="28"/>
        </w:rPr>
        <w:t>в родном городе»</w:t>
      </w:r>
    </w:p>
    <w:p w:rsidR="007B6941" w:rsidRPr="000D1D0E" w:rsidRDefault="007B6941" w:rsidP="000D1D0E">
      <w:pPr>
        <w:spacing w:line="276" w:lineRule="auto"/>
        <w:jc w:val="both"/>
        <w:rPr>
          <w:sz w:val="20"/>
          <w:szCs w:val="20"/>
        </w:rPr>
      </w:pPr>
    </w:p>
    <w:p w:rsidR="007B6941" w:rsidRPr="000D1D0E" w:rsidRDefault="007B6941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В целях </w:t>
      </w:r>
      <w:r w:rsidR="003F29C0" w:rsidRPr="000D1D0E">
        <w:rPr>
          <w:sz w:val="28"/>
          <w:szCs w:val="28"/>
        </w:rPr>
        <w:t xml:space="preserve">реализации основных направлений национальной образовательной инициативы «Наша новая школа», </w:t>
      </w:r>
      <w:r w:rsidRPr="000D1D0E">
        <w:rPr>
          <w:sz w:val="28"/>
          <w:szCs w:val="28"/>
        </w:rPr>
        <w:t xml:space="preserve">развития интеллектуально-творческого потенциала личности ребенка дошкольного и младшего школьного возраста, содействия развитию и распространению образовательных программ и педагогических технологий в работе с </w:t>
      </w:r>
      <w:r w:rsidR="00C04802" w:rsidRPr="000D1D0E">
        <w:rPr>
          <w:sz w:val="28"/>
          <w:szCs w:val="28"/>
        </w:rPr>
        <w:t>талантливыми</w:t>
      </w:r>
      <w:r w:rsidRPr="000D1D0E">
        <w:rPr>
          <w:sz w:val="28"/>
          <w:szCs w:val="28"/>
        </w:rPr>
        <w:t xml:space="preserve"> детьми,</w:t>
      </w:r>
      <w:r w:rsidR="0091607D" w:rsidRPr="000D1D0E">
        <w:rPr>
          <w:sz w:val="28"/>
          <w:szCs w:val="28"/>
        </w:rPr>
        <w:t xml:space="preserve"> формированию интереса к научно-исследовательской деятельности </w:t>
      </w:r>
      <w:r w:rsidRPr="000D1D0E">
        <w:rPr>
          <w:sz w:val="28"/>
          <w:szCs w:val="28"/>
        </w:rPr>
        <w:t>-</w:t>
      </w:r>
    </w:p>
    <w:p w:rsidR="007B6941" w:rsidRPr="000D1D0E" w:rsidRDefault="007B6941" w:rsidP="000D1D0E">
      <w:pPr>
        <w:spacing w:line="276" w:lineRule="auto"/>
        <w:jc w:val="both"/>
        <w:rPr>
          <w:sz w:val="20"/>
          <w:szCs w:val="20"/>
        </w:rPr>
      </w:pPr>
    </w:p>
    <w:p w:rsidR="007B6941" w:rsidRPr="000D1D0E" w:rsidRDefault="007B6941" w:rsidP="000D1D0E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ПРИКАЗЫВАЮ:</w:t>
      </w:r>
    </w:p>
    <w:p w:rsidR="007B6941" w:rsidRPr="000D1D0E" w:rsidRDefault="007B6941" w:rsidP="000D1D0E">
      <w:pPr>
        <w:spacing w:line="276" w:lineRule="auto"/>
        <w:ind w:firstLine="540"/>
        <w:jc w:val="both"/>
        <w:rPr>
          <w:sz w:val="20"/>
          <w:szCs w:val="20"/>
        </w:rPr>
      </w:pPr>
    </w:p>
    <w:p w:rsidR="007B6941" w:rsidRPr="000D1D0E" w:rsidRDefault="007B6941" w:rsidP="000D1D0E">
      <w:pPr>
        <w:pStyle w:val="a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szCs w:val="28"/>
        </w:rPr>
      </w:pPr>
      <w:r w:rsidRPr="000D1D0E">
        <w:rPr>
          <w:szCs w:val="28"/>
        </w:rPr>
        <w:t>Организовать проведение муниципального конкурса исследователь</w:t>
      </w:r>
      <w:r w:rsidR="0091607D" w:rsidRPr="000D1D0E">
        <w:rPr>
          <w:szCs w:val="28"/>
        </w:rPr>
        <w:t xml:space="preserve">ских работ </w:t>
      </w:r>
      <w:r w:rsidRPr="000D1D0E">
        <w:rPr>
          <w:szCs w:val="28"/>
        </w:rPr>
        <w:t xml:space="preserve"> дошкольников и младших школьников  «Юный исследователь в родном городе» в </w:t>
      </w:r>
      <w:r w:rsidR="00314035">
        <w:rPr>
          <w:szCs w:val="28"/>
        </w:rPr>
        <w:t>декабре</w:t>
      </w:r>
      <w:r w:rsidR="00105DC5" w:rsidRPr="000D1D0E">
        <w:rPr>
          <w:szCs w:val="28"/>
        </w:rPr>
        <w:t xml:space="preserve"> </w:t>
      </w:r>
      <w:r w:rsidRPr="000D1D0E">
        <w:rPr>
          <w:szCs w:val="28"/>
        </w:rPr>
        <w:t>201</w:t>
      </w:r>
      <w:r w:rsidR="00105DC5" w:rsidRPr="000D1D0E">
        <w:rPr>
          <w:szCs w:val="28"/>
        </w:rPr>
        <w:t>4</w:t>
      </w:r>
      <w:r w:rsidRPr="000D1D0E">
        <w:rPr>
          <w:szCs w:val="28"/>
        </w:rPr>
        <w:t xml:space="preserve"> года - </w:t>
      </w:r>
      <w:r w:rsidR="003F592D" w:rsidRPr="000D1D0E">
        <w:rPr>
          <w:szCs w:val="28"/>
        </w:rPr>
        <w:t>феврале</w:t>
      </w:r>
      <w:r w:rsidRPr="000D1D0E">
        <w:rPr>
          <w:szCs w:val="28"/>
        </w:rPr>
        <w:t xml:space="preserve"> 201</w:t>
      </w:r>
      <w:r w:rsidR="00105DC5" w:rsidRPr="000D1D0E">
        <w:rPr>
          <w:szCs w:val="28"/>
        </w:rPr>
        <w:t>5</w:t>
      </w:r>
      <w:r w:rsidRPr="000D1D0E">
        <w:rPr>
          <w:szCs w:val="28"/>
        </w:rPr>
        <w:t xml:space="preserve"> года.  </w:t>
      </w:r>
    </w:p>
    <w:p w:rsidR="00FF44EF" w:rsidRPr="000D1D0E" w:rsidRDefault="007B6941" w:rsidP="000D1D0E">
      <w:pPr>
        <w:pStyle w:val="a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szCs w:val="28"/>
        </w:rPr>
      </w:pPr>
      <w:r w:rsidRPr="000D1D0E">
        <w:rPr>
          <w:szCs w:val="28"/>
        </w:rPr>
        <w:t>Утвердить</w:t>
      </w:r>
      <w:r w:rsidR="00FF44EF" w:rsidRPr="000D1D0E">
        <w:rPr>
          <w:szCs w:val="28"/>
        </w:rPr>
        <w:t>:</w:t>
      </w:r>
    </w:p>
    <w:p w:rsidR="00FF44EF" w:rsidRPr="000D1D0E" w:rsidRDefault="00FF44EF" w:rsidP="000D1D0E">
      <w:pPr>
        <w:pStyle w:val="a3"/>
        <w:spacing w:line="276" w:lineRule="auto"/>
        <w:ind w:firstLine="0"/>
        <w:rPr>
          <w:szCs w:val="28"/>
        </w:rPr>
      </w:pPr>
      <w:r w:rsidRPr="000D1D0E">
        <w:rPr>
          <w:szCs w:val="28"/>
        </w:rPr>
        <w:t xml:space="preserve">2.1.Положение о </w:t>
      </w:r>
      <w:r w:rsidR="00D9183C" w:rsidRPr="000D1D0E">
        <w:rPr>
          <w:szCs w:val="28"/>
        </w:rPr>
        <w:t>муниципальном</w:t>
      </w:r>
      <w:r w:rsidRPr="000D1D0E">
        <w:rPr>
          <w:szCs w:val="28"/>
        </w:rPr>
        <w:t xml:space="preserve"> конкурсе исследовательских работ </w:t>
      </w:r>
      <w:r w:rsidR="0091607D" w:rsidRPr="000D1D0E">
        <w:rPr>
          <w:szCs w:val="28"/>
        </w:rPr>
        <w:t>д</w:t>
      </w:r>
      <w:r w:rsidRPr="000D1D0E">
        <w:rPr>
          <w:szCs w:val="28"/>
        </w:rPr>
        <w:t>о</w:t>
      </w:r>
      <w:r w:rsidR="0091607D" w:rsidRPr="000D1D0E">
        <w:rPr>
          <w:szCs w:val="28"/>
        </w:rPr>
        <w:t>шко</w:t>
      </w:r>
      <w:r w:rsidRPr="000D1D0E">
        <w:rPr>
          <w:szCs w:val="28"/>
        </w:rPr>
        <w:t>льников и младших школьников «Юный исследователь в родном городе» (Приложение 1).</w:t>
      </w:r>
    </w:p>
    <w:p w:rsidR="007B6941" w:rsidRPr="000D1D0E" w:rsidRDefault="00FF44EF" w:rsidP="000D1D0E">
      <w:pPr>
        <w:pStyle w:val="a3"/>
        <w:spacing w:line="276" w:lineRule="auto"/>
        <w:ind w:firstLine="0"/>
        <w:rPr>
          <w:szCs w:val="28"/>
        </w:rPr>
      </w:pPr>
      <w:r w:rsidRPr="000D1D0E">
        <w:rPr>
          <w:szCs w:val="28"/>
        </w:rPr>
        <w:t>2.2. С</w:t>
      </w:r>
      <w:r w:rsidR="007B6941" w:rsidRPr="000D1D0E">
        <w:rPr>
          <w:szCs w:val="28"/>
        </w:rPr>
        <w:t xml:space="preserve">остав </w:t>
      </w:r>
      <w:r w:rsidR="00C04802" w:rsidRPr="000D1D0E">
        <w:rPr>
          <w:szCs w:val="28"/>
        </w:rPr>
        <w:t>жюри</w:t>
      </w:r>
      <w:r w:rsidR="007B6941" w:rsidRPr="000D1D0E">
        <w:rPr>
          <w:szCs w:val="28"/>
        </w:rPr>
        <w:t xml:space="preserve"> конкурса (Приложение </w:t>
      </w:r>
      <w:r w:rsidRPr="000D1D0E">
        <w:rPr>
          <w:szCs w:val="28"/>
        </w:rPr>
        <w:t>2</w:t>
      </w:r>
      <w:r w:rsidR="007B6941" w:rsidRPr="000D1D0E">
        <w:rPr>
          <w:szCs w:val="28"/>
        </w:rPr>
        <w:t>).</w:t>
      </w:r>
    </w:p>
    <w:p w:rsidR="002547FC" w:rsidRPr="000D1D0E" w:rsidRDefault="00FF44EF" w:rsidP="000D1D0E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2.3. </w:t>
      </w:r>
      <w:r w:rsidR="002547FC" w:rsidRPr="000D1D0E">
        <w:rPr>
          <w:sz w:val="28"/>
          <w:szCs w:val="28"/>
        </w:rPr>
        <w:t>Заявки об участии и конкурсные работы предоставить в Оргкомитет до 26 января 2015 года по адресу:  г. Новоалтайск, ул. Деповская, 14, МБОУ «Гимназия №166 г. Новоалтайска»</w:t>
      </w:r>
      <w:r w:rsidR="000D1D0E">
        <w:rPr>
          <w:sz w:val="28"/>
          <w:szCs w:val="28"/>
        </w:rPr>
        <w:t xml:space="preserve"> (Приложение 3)</w:t>
      </w:r>
      <w:r w:rsidR="002547FC" w:rsidRPr="000D1D0E">
        <w:rPr>
          <w:sz w:val="28"/>
          <w:szCs w:val="28"/>
        </w:rPr>
        <w:t xml:space="preserve">. </w:t>
      </w:r>
    </w:p>
    <w:p w:rsidR="002547FC" w:rsidRPr="000D1D0E" w:rsidRDefault="002547FC" w:rsidP="000D1D0E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2.4. Экс</w:t>
      </w:r>
      <w:r w:rsidR="00B01EB1" w:rsidRPr="000D1D0E">
        <w:rPr>
          <w:sz w:val="28"/>
          <w:szCs w:val="28"/>
        </w:rPr>
        <w:t>пертизу</w:t>
      </w:r>
      <w:r w:rsidRPr="000D1D0E">
        <w:rPr>
          <w:sz w:val="28"/>
          <w:szCs w:val="28"/>
        </w:rPr>
        <w:t xml:space="preserve"> исследовательских работ пров</w:t>
      </w:r>
      <w:r w:rsidR="00B01EB1" w:rsidRPr="000D1D0E">
        <w:rPr>
          <w:sz w:val="28"/>
          <w:szCs w:val="28"/>
        </w:rPr>
        <w:t>ести</w:t>
      </w:r>
      <w:r w:rsidRPr="000D1D0E">
        <w:rPr>
          <w:sz w:val="28"/>
          <w:szCs w:val="28"/>
        </w:rPr>
        <w:t xml:space="preserve"> 30 января 2015 года.</w:t>
      </w:r>
    </w:p>
    <w:p w:rsidR="00FF44EF" w:rsidRPr="000D1D0E" w:rsidRDefault="00B01EB1" w:rsidP="000D1D0E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2.5. Утвердить п</w:t>
      </w:r>
      <w:r w:rsidR="00FF44EF" w:rsidRPr="000D1D0E">
        <w:rPr>
          <w:sz w:val="28"/>
          <w:szCs w:val="28"/>
        </w:rPr>
        <w:t>лан-график мероприятий по подготовке и проведению конкурса (</w:t>
      </w:r>
      <w:r w:rsidR="00C04802" w:rsidRPr="000D1D0E">
        <w:rPr>
          <w:sz w:val="28"/>
          <w:szCs w:val="28"/>
        </w:rPr>
        <w:t>П</w:t>
      </w:r>
      <w:r w:rsidR="00FF44EF" w:rsidRPr="000D1D0E">
        <w:rPr>
          <w:sz w:val="28"/>
          <w:szCs w:val="28"/>
        </w:rPr>
        <w:t xml:space="preserve">риложение </w:t>
      </w:r>
      <w:r w:rsidR="000D1D0E">
        <w:rPr>
          <w:sz w:val="28"/>
          <w:szCs w:val="28"/>
        </w:rPr>
        <w:t>4</w:t>
      </w:r>
      <w:r w:rsidR="00FF44EF" w:rsidRPr="000D1D0E">
        <w:rPr>
          <w:sz w:val="28"/>
          <w:szCs w:val="28"/>
        </w:rPr>
        <w:t>).</w:t>
      </w:r>
    </w:p>
    <w:p w:rsidR="007B6941" w:rsidRPr="000D1D0E" w:rsidRDefault="0091607D" w:rsidP="000D1D0E">
      <w:pPr>
        <w:pStyle w:val="a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szCs w:val="28"/>
        </w:rPr>
      </w:pPr>
      <w:r w:rsidRPr="000D1D0E">
        <w:rPr>
          <w:szCs w:val="28"/>
        </w:rPr>
        <w:t>Контроль за исполнением приказа возложить на заведующего ИМК КОА Егорову М.А.</w:t>
      </w:r>
    </w:p>
    <w:p w:rsidR="007B6941" w:rsidRPr="000D1D0E" w:rsidRDefault="007B6941" w:rsidP="000D1D0E">
      <w:pPr>
        <w:pStyle w:val="a3"/>
        <w:spacing w:line="276" w:lineRule="auto"/>
        <w:ind w:firstLine="0"/>
        <w:rPr>
          <w:szCs w:val="28"/>
        </w:rPr>
      </w:pPr>
    </w:p>
    <w:p w:rsidR="007B6941" w:rsidRPr="000D1D0E" w:rsidRDefault="00C04802" w:rsidP="000D1D0E">
      <w:pPr>
        <w:pStyle w:val="a3"/>
        <w:ind w:firstLine="0"/>
        <w:rPr>
          <w:szCs w:val="28"/>
        </w:rPr>
      </w:pPr>
      <w:r w:rsidRPr="000D1D0E">
        <w:rPr>
          <w:szCs w:val="28"/>
        </w:rPr>
        <w:t>П</w:t>
      </w:r>
      <w:r w:rsidR="007B6941" w:rsidRPr="000D1D0E">
        <w:rPr>
          <w:szCs w:val="28"/>
        </w:rPr>
        <w:t>редседател</w:t>
      </w:r>
      <w:r w:rsidRPr="000D1D0E">
        <w:rPr>
          <w:szCs w:val="28"/>
        </w:rPr>
        <w:t>ь</w:t>
      </w:r>
      <w:r w:rsidR="007B6941" w:rsidRPr="000D1D0E">
        <w:rPr>
          <w:szCs w:val="28"/>
        </w:rPr>
        <w:t xml:space="preserve"> комитета</w:t>
      </w:r>
    </w:p>
    <w:p w:rsidR="00C04802" w:rsidRPr="000D1D0E" w:rsidRDefault="000A09D8" w:rsidP="000D1D0E">
      <w:pPr>
        <w:pStyle w:val="a3"/>
        <w:ind w:firstLine="0"/>
        <w:rPr>
          <w:szCs w:val="28"/>
        </w:rPr>
      </w:pPr>
      <w:r w:rsidRPr="000D1D0E">
        <w:rPr>
          <w:szCs w:val="28"/>
        </w:rPr>
        <w:t>по образованию</w:t>
      </w:r>
      <w:r w:rsidR="00BD7095" w:rsidRPr="000D1D0E">
        <w:rPr>
          <w:szCs w:val="28"/>
        </w:rPr>
        <w:t xml:space="preserve"> </w:t>
      </w:r>
      <w:r w:rsidR="00C04802" w:rsidRPr="000D1D0E">
        <w:rPr>
          <w:szCs w:val="28"/>
        </w:rPr>
        <w:t>А</w:t>
      </w:r>
      <w:r w:rsidR="007B6941" w:rsidRPr="000D1D0E">
        <w:rPr>
          <w:szCs w:val="28"/>
        </w:rPr>
        <w:t>дминистрации</w:t>
      </w:r>
    </w:p>
    <w:p w:rsidR="007B6941" w:rsidRPr="000D1D0E" w:rsidRDefault="00C04802" w:rsidP="000D1D0E">
      <w:pPr>
        <w:jc w:val="both"/>
        <w:rPr>
          <w:sz w:val="28"/>
          <w:szCs w:val="28"/>
        </w:rPr>
      </w:pPr>
      <w:r w:rsidRPr="000D1D0E">
        <w:rPr>
          <w:sz w:val="28"/>
          <w:szCs w:val="28"/>
        </w:rPr>
        <w:t>г. Новоалтайска</w:t>
      </w:r>
      <w:r w:rsidRPr="000D1D0E">
        <w:rPr>
          <w:sz w:val="28"/>
          <w:szCs w:val="28"/>
        </w:rPr>
        <w:tab/>
      </w:r>
      <w:r w:rsidRPr="000D1D0E">
        <w:rPr>
          <w:sz w:val="28"/>
          <w:szCs w:val="28"/>
        </w:rPr>
        <w:tab/>
      </w:r>
      <w:r w:rsidRPr="000D1D0E">
        <w:rPr>
          <w:sz w:val="28"/>
          <w:szCs w:val="28"/>
        </w:rPr>
        <w:tab/>
      </w:r>
      <w:r w:rsidRPr="000D1D0E">
        <w:rPr>
          <w:sz w:val="28"/>
          <w:szCs w:val="28"/>
        </w:rPr>
        <w:tab/>
      </w:r>
      <w:r w:rsidR="000A09D8" w:rsidRPr="000D1D0E">
        <w:rPr>
          <w:sz w:val="28"/>
          <w:szCs w:val="28"/>
        </w:rPr>
        <w:tab/>
      </w:r>
      <w:r w:rsidR="000A09D8" w:rsidRPr="000D1D0E">
        <w:rPr>
          <w:sz w:val="28"/>
          <w:szCs w:val="28"/>
        </w:rPr>
        <w:tab/>
      </w:r>
      <w:r w:rsidR="000A09D8" w:rsidRPr="000D1D0E">
        <w:rPr>
          <w:sz w:val="28"/>
          <w:szCs w:val="28"/>
        </w:rPr>
        <w:tab/>
      </w:r>
      <w:r w:rsidRPr="000D1D0E">
        <w:rPr>
          <w:sz w:val="28"/>
          <w:szCs w:val="28"/>
        </w:rPr>
        <w:tab/>
        <w:t>О.Б.Сергеева</w:t>
      </w:r>
    </w:p>
    <w:p w:rsidR="000D1D0E" w:rsidRPr="000D1D0E" w:rsidRDefault="000D1D0E" w:rsidP="000D1D0E">
      <w:pPr>
        <w:spacing w:line="276" w:lineRule="auto"/>
        <w:jc w:val="right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lastRenderedPageBreak/>
        <w:t>Приложение 1</w:t>
      </w:r>
    </w:p>
    <w:p w:rsidR="000D1D0E" w:rsidRPr="000D1D0E" w:rsidRDefault="000D1D0E" w:rsidP="000D1D0E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 xml:space="preserve">к приказу № </w:t>
      </w:r>
      <w:r w:rsidR="00086302">
        <w:rPr>
          <w:sz w:val="28"/>
          <w:szCs w:val="28"/>
        </w:rPr>
        <w:t>346</w:t>
      </w:r>
      <w:r w:rsidRPr="000D1D0E">
        <w:rPr>
          <w:sz w:val="28"/>
          <w:szCs w:val="28"/>
        </w:rPr>
        <w:t xml:space="preserve"> от </w:t>
      </w:r>
      <w:r w:rsidR="00086302">
        <w:rPr>
          <w:sz w:val="28"/>
          <w:szCs w:val="28"/>
        </w:rPr>
        <w:t>12.12.2014</w:t>
      </w:r>
      <w:r w:rsidRPr="000D1D0E">
        <w:rPr>
          <w:sz w:val="28"/>
          <w:szCs w:val="28"/>
        </w:rPr>
        <w:t xml:space="preserve"> г.</w:t>
      </w:r>
    </w:p>
    <w:p w:rsidR="000D1D0E" w:rsidRPr="000D1D0E" w:rsidRDefault="000D1D0E" w:rsidP="000D1D0E">
      <w:pPr>
        <w:spacing w:line="276" w:lineRule="auto"/>
        <w:jc w:val="both"/>
        <w:rPr>
          <w:b/>
          <w:bCs/>
          <w:sz w:val="28"/>
          <w:szCs w:val="28"/>
        </w:rPr>
      </w:pPr>
    </w:p>
    <w:p w:rsidR="000D1D0E" w:rsidRPr="000D1D0E" w:rsidRDefault="000D1D0E" w:rsidP="000D1D0E">
      <w:pPr>
        <w:spacing w:line="276" w:lineRule="auto"/>
        <w:jc w:val="center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ПОЛОЖЕНИЕ</w:t>
      </w:r>
    </w:p>
    <w:p w:rsidR="000D1D0E" w:rsidRPr="000D1D0E" w:rsidRDefault="000D1D0E" w:rsidP="000D1D0E">
      <w:pPr>
        <w:spacing w:line="276" w:lineRule="auto"/>
        <w:jc w:val="center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о муниципальном  конкурсе исследовательских</w:t>
      </w:r>
    </w:p>
    <w:p w:rsidR="000D1D0E" w:rsidRPr="000D1D0E" w:rsidRDefault="000D1D0E" w:rsidP="000D1D0E">
      <w:pPr>
        <w:spacing w:line="276" w:lineRule="auto"/>
        <w:jc w:val="center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работ дошкольников и младших школьников</w:t>
      </w:r>
    </w:p>
    <w:p w:rsidR="000D1D0E" w:rsidRPr="000D1D0E" w:rsidRDefault="000D1D0E" w:rsidP="000D1D0E">
      <w:pPr>
        <w:spacing w:line="276" w:lineRule="auto"/>
        <w:jc w:val="center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«ЮНЫЙ ИССЛЕДОВАТЕЛЬ В РОДНОМ ГОРОДЕ»</w:t>
      </w:r>
    </w:p>
    <w:p w:rsidR="000D1D0E" w:rsidRPr="000D1D0E" w:rsidRDefault="000D1D0E" w:rsidP="000D1D0E">
      <w:pPr>
        <w:spacing w:line="276" w:lineRule="auto"/>
        <w:jc w:val="both"/>
        <w:rPr>
          <w:b/>
          <w:bCs/>
          <w:sz w:val="28"/>
          <w:szCs w:val="28"/>
        </w:rPr>
      </w:pP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Муниципальный конкурс  исследовательских работ дошкольников и младших школьников «Юный исследователь в родном городе»  (далее Конкурс) проводится в рамках мероприятий городского образовательного округа города Новоалтайска на базе МБОУ «Гимназия №166 г. Новоалтайска»   при поддержке комитета по образованию Администрации города Новоалтайска, МБОУ ДОД Детско-юношеский центр города Новоалтайска и МБДОУ ЦРР детский сад </w:t>
      </w:r>
      <w:r w:rsidR="00D25DAA">
        <w:rPr>
          <w:sz w:val="28"/>
          <w:szCs w:val="28"/>
        </w:rPr>
        <w:t xml:space="preserve">№20 </w:t>
      </w:r>
      <w:r w:rsidRPr="000D1D0E">
        <w:rPr>
          <w:sz w:val="28"/>
          <w:szCs w:val="28"/>
        </w:rPr>
        <w:t xml:space="preserve">«Золотой ключик» г.Новоалтайска Алтайского края.  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Настоящее Положение определяет цели и задачи Конкурса, порядок его организации, проведения, подведения итогов и награждения победителей.</w:t>
      </w:r>
    </w:p>
    <w:p w:rsidR="000D1D0E" w:rsidRPr="000D1D0E" w:rsidRDefault="000D1D0E" w:rsidP="000D1D0E">
      <w:pPr>
        <w:numPr>
          <w:ilvl w:val="0"/>
          <w:numId w:val="2"/>
        </w:numPr>
        <w:spacing w:line="276" w:lineRule="auto"/>
        <w:ind w:hanging="498"/>
        <w:jc w:val="both"/>
        <w:rPr>
          <w:sz w:val="28"/>
          <w:szCs w:val="28"/>
        </w:rPr>
      </w:pPr>
      <w:r w:rsidRPr="000D1D0E">
        <w:rPr>
          <w:b/>
          <w:bCs/>
          <w:sz w:val="28"/>
          <w:szCs w:val="28"/>
        </w:rPr>
        <w:t>Общие положения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D1D0E">
        <w:rPr>
          <w:sz w:val="28"/>
          <w:szCs w:val="28"/>
        </w:rPr>
        <w:t>Конкурс ориентирован на развитие у детей познавательных способностей, умений и навыков исследовательской деятельности, на развитие навыков взаимодействия в системе  Ребёнок-Взрослый, Взрослый-Ребёнок, Ребёнок-Ребёнок.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D1D0E">
        <w:rPr>
          <w:b/>
          <w:color w:val="000000"/>
          <w:sz w:val="28"/>
          <w:szCs w:val="28"/>
        </w:rPr>
        <w:t>2. Учредители и организаторы Конкурса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color w:val="000000"/>
          <w:sz w:val="28"/>
          <w:szCs w:val="28"/>
        </w:rPr>
        <w:t xml:space="preserve">Учредитель Конкурса – комитет </w:t>
      </w:r>
      <w:r w:rsidRPr="000D1D0E">
        <w:rPr>
          <w:sz w:val="28"/>
          <w:szCs w:val="28"/>
        </w:rPr>
        <w:t xml:space="preserve">по образованию Администрации города Новоалтайска. 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Организаторы –  МБОУ «Гимназия №166 г. Новоалтайска» и МБОУ ДОД Детско-юношеский центр г. Новоалтайска. 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D1D0E">
        <w:rPr>
          <w:sz w:val="28"/>
          <w:szCs w:val="28"/>
        </w:rPr>
        <w:t>Конкурс проводится ежегодно, с ноября по февраль.</w:t>
      </w:r>
    </w:p>
    <w:p w:rsidR="000D1D0E" w:rsidRPr="000D1D0E" w:rsidRDefault="000D1D0E" w:rsidP="000D1D0E">
      <w:pPr>
        <w:spacing w:line="276" w:lineRule="auto"/>
        <w:ind w:left="705" w:hanging="138"/>
        <w:jc w:val="both"/>
        <w:rPr>
          <w:sz w:val="28"/>
          <w:szCs w:val="28"/>
        </w:rPr>
      </w:pPr>
      <w:r w:rsidRPr="000D1D0E">
        <w:rPr>
          <w:b/>
          <w:bCs/>
          <w:sz w:val="28"/>
          <w:szCs w:val="28"/>
        </w:rPr>
        <w:t xml:space="preserve"> 3. Цель и задачи Конкурса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b/>
          <w:sz w:val="28"/>
          <w:szCs w:val="28"/>
        </w:rPr>
        <w:t>Цель Конкурса</w:t>
      </w:r>
      <w:r w:rsidRPr="000D1D0E">
        <w:rPr>
          <w:sz w:val="28"/>
          <w:szCs w:val="28"/>
        </w:rPr>
        <w:t xml:space="preserve"> -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и коммуникативных способностей. 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b/>
          <w:sz w:val="28"/>
          <w:szCs w:val="28"/>
        </w:rPr>
        <w:t>Задачи Конкурса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Формирование у детей дошкольного и младшего школьного возраста</w:t>
      </w:r>
      <w:r>
        <w:rPr>
          <w:sz w:val="28"/>
          <w:szCs w:val="28"/>
        </w:rPr>
        <w:t xml:space="preserve"> и </w:t>
      </w:r>
      <w:r w:rsidRPr="000D1D0E">
        <w:rPr>
          <w:sz w:val="28"/>
          <w:szCs w:val="28"/>
        </w:rPr>
        <w:t xml:space="preserve">взрослых (педагогов дошкольного и начального школьного звена, родителей) представления об исследовательской деятельности как ведущем способе развития подрастающей личности ребёнка. 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D1D0E">
        <w:rPr>
          <w:sz w:val="28"/>
          <w:szCs w:val="28"/>
        </w:rPr>
        <w:lastRenderedPageBreak/>
        <w:t>Создание условий для духовно-нравственного обогащения, творческого развития и самовыражения детей.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Стимулирование у дошкольников и младших школьников интереса к фундаментальным и прикладным наукам.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Формирование у детей научной картины мира через развитие поисково-исследовательской и творческой активности. 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Выявление, поддержка, развитие и социализация одарённых детей.</w:t>
      </w:r>
    </w:p>
    <w:p w:rsidR="000D1D0E" w:rsidRPr="000D1D0E" w:rsidRDefault="000D1D0E" w:rsidP="000D1D0E">
      <w:pPr>
        <w:numPr>
          <w:ilvl w:val="0"/>
          <w:numId w:val="6"/>
        </w:numPr>
        <w:spacing w:line="276" w:lineRule="auto"/>
        <w:ind w:left="0" w:firstLine="349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Содействие развитию и распространению образовательных программ и педагогических технологий проведения учебных исследований с дошкольниками и младшими школьниками. </w:t>
      </w:r>
    </w:p>
    <w:p w:rsidR="000D1D0E" w:rsidRPr="000D1D0E" w:rsidRDefault="000D1D0E" w:rsidP="000D1D0E">
      <w:pPr>
        <w:pStyle w:val="a6"/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 w:rsidRPr="000D1D0E">
        <w:rPr>
          <w:rFonts w:ascii="Times New Roman" w:hAnsi="Times New Roman"/>
          <w:b/>
          <w:bCs/>
          <w:sz w:val="28"/>
          <w:szCs w:val="28"/>
        </w:rPr>
        <w:t>4.Участники конкурса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4.1. Участниками конкурса могут стать юные исследователи в возрасте до 11 лет. Все участники делятся на 3 возрастные группы: </w:t>
      </w:r>
    </w:p>
    <w:p w:rsidR="000D1D0E" w:rsidRPr="000D1D0E" w:rsidRDefault="000D1D0E" w:rsidP="000D1D0E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D0E">
        <w:rPr>
          <w:rFonts w:ascii="Times New Roman" w:hAnsi="Times New Roman"/>
          <w:sz w:val="28"/>
          <w:szCs w:val="28"/>
        </w:rPr>
        <w:t>дошкольники;</w:t>
      </w:r>
    </w:p>
    <w:p w:rsidR="000D1D0E" w:rsidRPr="000D1D0E" w:rsidRDefault="000D1D0E" w:rsidP="000D1D0E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D0E">
        <w:rPr>
          <w:rFonts w:ascii="Times New Roman" w:hAnsi="Times New Roman"/>
          <w:sz w:val="28"/>
          <w:szCs w:val="28"/>
        </w:rPr>
        <w:t xml:space="preserve">учащиеся 1-2 классов;  </w:t>
      </w:r>
    </w:p>
    <w:p w:rsidR="000D1D0E" w:rsidRPr="000D1D0E" w:rsidRDefault="000D1D0E" w:rsidP="000D1D0E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D0E">
        <w:rPr>
          <w:rFonts w:ascii="Times New Roman" w:hAnsi="Times New Roman"/>
          <w:sz w:val="28"/>
          <w:szCs w:val="28"/>
        </w:rPr>
        <w:t>учащиеся - 3- 4 классов.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4.2. К участию в Конкурсе допускаются как индивидуальные участники, так и творческие коллективы (не более 3-х человек).</w:t>
      </w:r>
    </w:p>
    <w:p w:rsidR="000D1D0E" w:rsidRPr="000D1D0E" w:rsidRDefault="000D1D0E" w:rsidP="000D1D0E">
      <w:pPr>
        <w:spacing w:line="276" w:lineRule="auto"/>
        <w:ind w:left="720"/>
        <w:jc w:val="both"/>
        <w:rPr>
          <w:b/>
          <w:bCs/>
          <w:sz w:val="28"/>
          <w:szCs w:val="28"/>
        </w:rPr>
      </w:pPr>
      <w:r w:rsidRPr="000D1D0E">
        <w:rPr>
          <w:b/>
          <w:bCs/>
          <w:sz w:val="28"/>
          <w:szCs w:val="28"/>
        </w:rPr>
        <w:t>5. Проведение Конкурса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color w:val="333333"/>
          <w:sz w:val="28"/>
          <w:szCs w:val="28"/>
        </w:rPr>
        <w:t xml:space="preserve">5.1. Для участия в Конкурсе каждый участник подает заявку в соответствующей форме (см.Приложение) и предоставляет научно-исследовательскую работу </w:t>
      </w:r>
      <w:r w:rsidRPr="000D1D0E">
        <w:rPr>
          <w:sz w:val="28"/>
          <w:szCs w:val="28"/>
        </w:rPr>
        <w:t xml:space="preserve">по адресу:  г. Новоалтайск, ул. Деповская, 14, МБОУ «Гимназия №166 г. Новоалтайска». </w:t>
      </w:r>
    </w:p>
    <w:p w:rsidR="000D1D0E" w:rsidRPr="000D1D0E" w:rsidRDefault="000D1D0E" w:rsidP="000D1D0E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 w:rsidRPr="000D1D0E">
        <w:rPr>
          <w:color w:val="333333"/>
          <w:sz w:val="28"/>
          <w:szCs w:val="28"/>
        </w:rPr>
        <w:t>5.2.Конкурс проводится в два этапа:</w:t>
      </w:r>
    </w:p>
    <w:p w:rsidR="000D1D0E" w:rsidRPr="000D1D0E" w:rsidRDefault="000D1D0E" w:rsidP="000D1D0E">
      <w:pPr>
        <w:pStyle w:val="a6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D1D0E">
        <w:rPr>
          <w:rFonts w:ascii="Times New Roman" w:hAnsi="Times New Roman"/>
          <w:color w:val="333333"/>
          <w:sz w:val="28"/>
          <w:szCs w:val="28"/>
        </w:rPr>
        <w:t>Первый этап заочный – экспертиза и оценка научно-исследовательских работ.</w:t>
      </w:r>
    </w:p>
    <w:p w:rsidR="000D1D0E" w:rsidRPr="000D1D0E" w:rsidRDefault="000D1D0E" w:rsidP="000D1D0E">
      <w:pPr>
        <w:pStyle w:val="a6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D1D0E">
        <w:rPr>
          <w:rFonts w:ascii="Times New Roman" w:hAnsi="Times New Roman"/>
          <w:color w:val="333333"/>
          <w:sz w:val="28"/>
          <w:szCs w:val="28"/>
        </w:rPr>
        <w:t>Второй этап очный — защита научно-исследовательских работ.</w:t>
      </w:r>
    </w:p>
    <w:p w:rsidR="000D1D0E" w:rsidRDefault="000D1D0E" w:rsidP="000D1D0E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1D0E">
        <w:rPr>
          <w:color w:val="333333"/>
          <w:sz w:val="28"/>
          <w:szCs w:val="28"/>
        </w:rPr>
        <w:t xml:space="preserve">В ходе первого этапа каждая работа проходит оценку на соответствие </w:t>
      </w:r>
      <w:r>
        <w:rPr>
          <w:color w:val="333333"/>
          <w:sz w:val="28"/>
          <w:szCs w:val="28"/>
        </w:rPr>
        <w:t>критериям оценивания</w:t>
      </w:r>
      <w:r w:rsidRPr="000D1D0E">
        <w:rPr>
          <w:color w:val="333333"/>
          <w:sz w:val="28"/>
          <w:szCs w:val="28"/>
        </w:rPr>
        <w:t xml:space="preserve"> Конкурса. </w:t>
      </w:r>
    </w:p>
    <w:p w:rsidR="000D1D0E" w:rsidRPr="000D1D0E" w:rsidRDefault="000D1D0E" w:rsidP="000D1D0E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D1D0E">
        <w:rPr>
          <w:color w:val="333333"/>
          <w:sz w:val="28"/>
          <w:szCs w:val="28"/>
        </w:rPr>
        <w:t>Работы, набравшие менее 15 баллов, до защиты не допускаются.</w:t>
      </w:r>
    </w:p>
    <w:p w:rsidR="003D4015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5.3. Участники Конкурса</w:t>
      </w:r>
      <w:r>
        <w:rPr>
          <w:sz w:val="28"/>
          <w:szCs w:val="28"/>
        </w:rPr>
        <w:t>,</w:t>
      </w:r>
      <w:r w:rsidRPr="000D1D0E">
        <w:rPr>
          <w:sz w:val="28"/>
          <w:szCs w:val="28"/>
        </w:rPr>
        <w:t xml:space="preserve"> прошедшие во второй этап</w:t>
      </w:r>
      <w:r>
        <w:rPr>
          <w:sz w:val="28"/>
          <w:szCs w:val="28"/>
        </w:rPr>
        <w:t xml:space="preserve">, </w:t>
      </w:r>
      <w:r w:rsidRPr="000D1D0E">
        <w:rPr>
          <w:sz w:val="28"/>
          <w:szCs w:val="28"/>
        </w:rPr>
        <w:t xml:space="preserve">проводят защиту (презентацию) своей исследовательской работы с опорой на наглядность (фотографии, рисунки, схемы, таблицы, чертежи, макеты и т.д.). </w:t>
      </w:r>
    </w:p>
    <w:p w:rsidR="000D1D0E" w:rsidRPr="000D1D0E" w:rsidRDefault="000D1D0E" w:rsidP="000D1D0E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Форму защиты автор выбирает самостоятельно. </w:t>
      </w:r>
    </w:p>
    <w:p w:rsid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5.4. Представление и защита конкурсных работ состоится на базе МБОУ «Гимназия №166 г. Новоалтайска», МБДОУ ЦРР детский сад «Золотой ключик» г.Новоалтайска 10-12 февраля 2015 года. </w:t>
      </w:r>
    </w:p>
    <w:p w:rsidR="00D25DAA" w:rsidRDefault="00D25DAA" w:rsidP="003D40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По вопросам обращаться: 2-58-41, 3-53-20.</w:t>
      </w:r>
    </w:p>
    <w:p w:rsidR="000D1D0E" w:rsidRPr="000D1D0E" w:rsidRDefault="000D1D0E" w:rsidP="003D4015">
      <w:pPr>
        <w:spacing w:line="276" w:lineRule="auto"/>
        <w:ind w:left="705" w:hanging="138"/>
        <w:jc w:val="both"/>
        <w:rPr>
          <w:sz w:val="28"/>
          <w:szCs w:val="28"/>
        </w:rPr>
      </w:pPr>
      <w:r w:rsidRPr="000D1D0E">
        <w:rPr>
          <w:b/>
          <w:bCs/>
          <w:sz w:val="28"/>
          <w:szCs w:val="28"/>
        </w:rPr>
        <w:lastRenderedPageBreak/>
        <w:t>6. Требования к содержанию и оформлению конкурсных работ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6.1. Для участия в Конкурсе принимаются и на равных правах рассматриваются исследовательские работы детей, выполненные по следующим направлениям:  </w:t>
      </w:r>
    </w:p>
    <w:p w:rsidR="003D4015" w:rsidRPr="000D1D0E" w:rsidRDefault="003D4015" w:rsidP="003D40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  <w:sectPr w:rsidR="003D4015" w:rsidRPr="000D1D0E" w:rsidSect="000D1D0E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1D0E">
        <w:rPr>
          <w:rFonts w:ascii="Times New Roman" w:hAnsi="Times New Roman"/>
          <w:sz w:val="28"/>
          <w:szCs w:val="28"/>
        </w:rPr>
        <w:t>Человекознание</w:t>
      </w:r>
    </w:p>
    <w:p w:rsidR="000D1D0E" w:rsidRPr="000D1D0E" w:rsidRDefault="00801995" w:rsidP="003D40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Естественно</w:t>
      </w:r>
      <w:r w:rsidR="000D1D0E" w:rsidRPr="000D1D0E">
        <w:rPr>
          <w:rFonts w:ascii="Times New Roman" w:hAnsi="Times New Roman"/>
          <w:sz w:val="28"/>
          <w:szCs w:val="28"/>
        </w:rPr>
        <w:t>научное</w:t>
      </w:r>
    </w:p>
    <w:p w:rsidR="000D1D0E" w:rsidRPr="000D1D0E" w:rsidRDefault="00801995" w:rsidP="003D40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</w:t>
      </w:r>
      <w:r w:rsidR="000D1D0E" w:rsidRPr="000D1D0E">
        <w:rPr>
          <w:rFonts w:ascii="Times New Roman" w:hAnsi="Times New Roman"/>
          <w:sz w:val="28"/>
          <w:szCs w:val="28"/>
        </w:rPr>
        <w:t>математическое</w:t>
      </w:r>
    </w:p>
    <w:p w:rsidR="000D1D0E" w:rsidRPr="000D1D0E" w:rsidRDefault="003D4015" w:rsidP="003D40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D1D0E" w:rsidRPr="000D1D0E">
        <w:rPr>
          <w:sz w:val="28"/>
          <w:szCs w:val="28"/>
        </w:rPr>
        <w:t xml:space="preserve">. Исследовательская работа должна отражать: 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мотив и значимость выбора темы исследования;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цель и задачи исследовательской работы;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гипотезу или гипотезы, которые проверялись;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методы  и средства исследования;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описание результата;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выводы и заключение;</w:t>
      </w:r>
    </w:p>
    <w:p w:rsidR="000D1D0E" w:rsidRPr="000D1D0E" w:rsidRDefault="000D1D0E" w:rsidP="003D4015">
      <w:pPr>
        <w:numPr>
          <w:ilvl w:val="0"/>
          <w:numId w:val="3"/>
        </w:numPr>
        <w:tabs>
          <w:tab w:val="clear" w:pos="426"/>
          <w:tab w:val="num" w:pos="709"/>
        </w:tabs>
        <w:spacing w:line="276" w:lineRule="auto"/>
        <w:ind w:hanging="14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информационное обеспечение (источники информации).</w:t>
      </w:r>
    </w:p>
    <w:p w:rsidR="000D1D0E" w:rsidRPr="000D1D0E" w:rsidRDefault="003D4015" w:rsidP="003D40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0D1D0E" w:rsidRPr="000D1D0E">
        <w:rPr>
          <w:sz w:val="28"/>
          <w:szCs w:val="28"/>
        </w:rPr>
        <w:t>.  Исследовательские работы должны быть представлены в печатном варианте в соответствии с требованиями к научно-исследовательскими работами</w:t>
      </w:r>
      <w:r>
        <w:rPr>
          <w:sz w:val="28"/>
          <w:szCs w:val="28"/>
        </w:rPr>
        <w:t xml:space="preserve"> (Приложение 5)</w:t>
      </w:r>
      <w:r w:rsidR="000D1D0E" w:rsidRPr="000D1D0E">
        <w:rPr>
          <w:sz w:val="28"/>
          <w:szCs w:val="28"/>
        </w:rPr>
        <w:t>.</w:t>
      </w:r>
    </w:p>
    <w:p w:rsidR="000D1D0E" w:rsidRPr="000D1D0E" w:rsidRDefault="003D4015" w:rsidP="003D40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D1D0E" w:rsidRPr="000D1D0E">
        <w:rPr>
          <w:sz w:val="28"/>
          <w:szCs w:val="28"/>
        </w:rPr>
        <w:t>. После проведения Конкурса конкурсные работы возвращаются авторам.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D1D0E">
        <w:rPr>
          <w:b/>
          <w:sz w:val="28"/>
          <w:szCs w:val="28"/>
        </w:rPr>
        <w:t>7. Подведение итогов Конкурса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7.1. Оценка работ осуществляется по следующим критериям:</w:t>
      </w:r>
    </w:p>
    <w:p w:rsidR="000D1D0E" w:rsidRPr="000D1D0E" w:rsidRDefault="000D1D0E" w:rsidP="000D1D0E">
      <w:pPr>
        <w:spacing w:line="276" w:lineRule="auto"/>
        <w:jc w:val="both"/>
        <w:rPr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345"/>
        <w:gridCol w:w="2740"/>
      </w:tblGrid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№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 xml:space="preserve">Критерии оценки исследовательской работы 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Познавательная ценность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1.1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0-2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1.2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Адаптированность темы с учетом возраста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0-3</w:t>
            </w:r>
          </w:p>
        </w:tc>
      </w:tr>
      <w:tr w:rsidR="000D1D0E" w:rsidRPr="000D1D0E" w:rsidTr="000D1D0E">
        <w:trPr>
          <w:trHeight w:val="345"/>
        </w:trPr>
        <w:tc>
          <w:tcPr>
            <w:tcW w:w="6912" w:type="dxa"/>
            <w:gridSpan w:val="2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Структура работы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2.1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Введение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0-2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2.2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Логика 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0-3</w:t>
            </w:r>
          </w:p>
        </w:tc>
      </w:tr>
      <w:tr w:rsidR="000D1D0E" w:rsidRPr="000D1D0E" w:rsidTr="000D1D0E">
        <w:trPr>
          <w:trHeight w:val="345"/>
        </w:trPr>
        <w:tc>
          <w:tcPr>
            <w:tcW w:w="6912" w:type="dxa"/>
            <w:gridSpan w:val="2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Качество проведенных практических методов (наблюдение, эксперимент, опросные методы)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4.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Умозаключения и выводы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5.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6912" w:type="dxa"/>
            <w:gridSpan w:val="2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Итого</w:t>
            </w:r>
            <w:r w:rsidRPr="000D1D0E">
              <w:rPr>
                <w:sz w:val="28"/>
                <w:szCs w:val="28"/>
              </w:rPr>
              <w:t>: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0-25</w:t>
            </w:r>
          </w:p>
        </w:tc>
      </w:tr>
      <w:tr w:rsidR="000D1D0E" w:rsidRPr="000D1D0E" w:rsidTr="000D1D0E">
        <w:trPr>
          <w:trHeight w:val="345"/>
        </w:trPr>
        <w:tc>
          <w:tcPr>
            <w:tcW w:w="9652" w:type="dxa"/>
            <w:gridSpan w:val="3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Критерии оценки доклада.</w:t>
            </w:r>
            <w:r w:rsidRPr="000D1D0E">
              <w:rPr>
                <w:sz w:val="28"/>
                <w:szCs w:val="28"/>
              </w:rPr>
              <w:t xml:space="preserve"> При выступлении оценивается: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Логика изложения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Убедительность и доказательность (глубина проработка исследовательской темы)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2.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Выступление (культура, грамотность, убедительность и выразительность речи)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3.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Умение отвечать на вопросы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0" w:type="auto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4.</w:t>
            </w:r>
          </w:p>
        </w:tc>
        <w:tc>
          <w:tcPr>
            <w:tcW w:w="6345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Оформление презентации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0-5</w:t>
            </w:r>
          </w:p>
        </w:tc>
      </w:tr>
      <w:tr w:rsidR="000D1D0E" w:rsidRPr="000D1D0E" w:rsidTr="000D1D0E">
        <w:trPr>
          <w:trHeight w:val="345"/>
        </w:trPr>
        <w:tc>
          <w:tcPr>
            <w:tcW w:w="6912" w:type="dxa"/>
            <w:gridSpan w:val="2"/>
          </w:tcPr>
          <w:p w:rsidR="000D1D0E" w:rsidRPr="000D1D0E" w:rsidRDefault="000D1D0E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Итого</w:t>
            </w:r>
            <w:r w:rsidRPr="000D1D0E">
              <w:rPr>
                <w:sz w:val="28"/>
                <w:szCs w:val="28"/>
              </w:rPr>
              <w:t>: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0-25</w:t>
            </w:r>
          </w:p>
        </w:tc>
      </w:tr>
      <w:tr w:rsidR="000D1D0E" w:rsidRPr="000D1D0E" w:rsidTr="000D1D0E">
        <w:trPr>
          <w:trHeight w:val="345"/>
        </w:trPr>
        <w:tc>
          <w:tcPr>
            <w:tcW w:w="6912" w:type="dxa"/>
            <w:gridSpan w:val="2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740" w:type="dxa"/>
          </w:tcPr>
          <w:p w:rsidR="000D1D0E" w:rsidRPr="000D1D0E" w:rsidRDefault="000D1D0E" w:rsidP="000D1D0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1D0E">
              <w:rPr>
                <w:b/>
                <w:sz w:val="28"/>
                <w:szCs w:val="28"/>
              </w:rPr>
              <w:t>0-50</w:t>
            </w:r>
          </w:p>
        </w:tc>
      </w:tr>
    </w:tbl>
    <w:p w:rsidR="00D25DAA" w:rsidRDefault="00D25DAA" w:rsidP="003D4015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1D0E" w:rsidRPr="000D1D0E" w:rsidRDefault="003D4015" w:rsidP="003D401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</w:t>
      </w:r>
      <w:r w:rsidR="000D1D0E" w:rsidRPr="000D1D0E">
        <w:rPr>
          <w:bCs/>
          <w:sz w:val="28"/>
          <w:szCs w:val="28"/>
        </w:rPr>
        <w:t>. Результаты оценки научно-исследовательских работ в обоих этапах оформляются протоколами жюри Конкурса.</w:t>
      </w:r>
    </w:p>
    <w:p w:rsidR="000D1D0E" w:rsidRPr="000D1D0E" w:rsidRDefault="003D4015" w:rsidP="003D401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</w:t>
      </w:r>
      <w:r w:rsidR="000D1D0E" w:rsidRPr="000D1D0E">
        <w:rPr>
          <w:bCs/>
          <w:sz w:val="28"/>
          <w:szCs w:val="28"/>
        </w:rPr>
        <w:t>. Жюри определяет победителей, призёров, лауреатов Конкурса.</w:t>
      </w:r>
    </w:p>
    <w:p w:rsidR="000D1D0E" w:rsidRPr="000D1D0E" w:rsidRDefault="003D4015" w:rsidP="003D40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7.4</w:t>
      </w:r>
      <w:r w:rsidR="000D1D0E" w:rsidRPr="000D1D0E">
        <w:rPr>
          <w:bCs/>
          <w:sz w:val="28"/>
          <w:szCs w:val="28"/>
        </w:rPr>
        <w:t xml:space="preserve">. Награждение победителей и участников конкурса проводится на </w:t>
      </w:r>
      <w:r w:rsidR="000D1D0E" w:rsidRPr="000D1D0E">
        <w:rPr>
          <w:sz w:val="28"/>
          <w:szCs w:val="28"/>
        </w:rPr>
        <w:t xml:space="preserve">базе МБОУ «Гимназия №166 г. Новоалтайска». 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b/>
          <w:bCs/>
          <w:sz w:val="28"/>
          <w:szCs w:val="28"/>
        </w:rPr>
        <w:t>8. Награждение победителей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8.1. Все </w:t>
      </w:r>
      <w:r w:rsidR="00D25DAA">
        <w:rPr>
          <w:sz w:val="28"/>
          <w:szCs w:val="28"/>
        </w:rPr>
        <w:t>участники 2 этапа</w:t>
      </w:r>
      <w:r w:rsidRPr="000D1D0E">
        <w:rPr>
          <w:sz w:val="28"/>
          <w:szCs w:val="28"/>
        </w:rPr>
        <w:t xml:space="preserve"> получают документ об участии в Конкурсе.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8.2. Победитель и призеры награждаются дипломами </w:t>
      </w:r>
      <w:r w:rsidRPr="000D1D0E">
        <w:rPr>
          <w:sz w:val="28"/>
          <w:szCs w:val="28"/>
          <w:lang w:val="en-US"/>
        </w:rPr>
        <w:t>I</w:t>
      </w:r>
      <w:r w:rsidRPr="000D1D0E">
        <w:rPr>
          <w:sz w:val="28"/>
          <w:szCs w:val="28"/>
        </w:rPr>
        <w:t xml:space="preserve">, </w:t>
      </w:r>
      <w:r w:rsidRPr="000D1D0E">
        <w:rPr>
          <w:sz w:val="28"/>
          <w:szCs w:val="28"/>
          <w:lang w:val="en-US"/>
        </w:rPr>
        <w:t>II</w:t>
      </w:r>
      <w:r w:rsidRPr="000D1D0E">
        <w:rPr>
          <w:sz w:val="28"/>
          <w:szCs w:val="28"/>
        </w:rPr>
        <w:t xml:space="preserve">, </w:t>
      </w:r>
      <w:r w:rsidRPr="000D1D0E">
        <w:rPr>
          <w:sz w:val="28"/>
          <w:szCs w:val="28"/>
          <w:lang w:val="en-US"/>
        </w:rPr>
        <w:t>III</w:t>
      </w:r>
      <w:r w:rsidRPr="000D1D0E">
        <w:rPr>
          <w:sz w:val="28"/>
          <w:szCs w:val="28"/>
        </w:rPr>
        <w:t xml:space="preserve"> степени по каждому направлению.</w:t>
      </w:r>
    </w:p>
    <w:p w:rsidR="000D1D0E" w:rsidRPr="000D1D0E" w:rsidRDefault="000D1D0E" w:rsidP="003D401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8.3. Оргкомитет, по согласованию с жюри конкурса, может устанавливать собственные награды победителям и участникам конкурса (благодарность, сувениры, ценные подарки).</w:t>
      </w:r>
    </w:p>
    <w:p w:rsidR="007B6941" w:rsidRPr="000D1D0E" w:rsidRDefault="007B6941" w:rsidP="000D1D0E">
      <w:pPr>
        <w:spacing w:line="276" w:lineRule="auto"/>
        <w:jc w:val="both"/>
        <w:rPr>
          <w:sz w:val="28"/>
          <w:szCs w:val="28"/>
        </w:rPr>
      </w:pPr>
    </w:p>
    <w:p w:rsidR="00C04802" w:rsidRPr="000D1D0E" w:rsidRDefault="00C04802" w:rsidP="000D1D0E">
      <w:pPr>
        <w:spacing w:line="276" w:lineRule="auto"/>
        <w:jc w:val="both"/>
        <w:rPr>
          <w:sz w:val="28"/>
          <w:szCs w:val="28"/>
        </w:rPr>
      </w:pPr>
    </w:p>
    <w:p w:rsidR="00C04802" w:rsidRPr="000D1D0E" w:rsidRDefault="00C04802" w:rsidP="000D1D0E">
      <w:pPr>
        <w:spacing w:line="276" w:lineRule="auto"/>
        <w:jc w:val="both"/>
        <w:rPr>
          <w:sz w:val="28"/>
          <w:szCs w:val="28"/>
        </w:rPr>
      </w:pPr>
    </w:p>
    <w:p w:rsidR="00C04802" w:rsidRPr="000D1D0E" w:rsidRDefault="00C04802" w:rsidP="000D1D0E">
      <w:pPr>
        <w:spacing w:line="276" w:lineRule="auto"/>
        <w:jc w:val="both"/>
        <w:rPr>
          <w:sz w:val="28"/>
          <w:szCs w:val="28"/>
        </w:rPr>
      </w:pPr>
    </w:p>
    <w:p w:rsidR="00C04802" w:rsidRDefault="00C04802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D4015" w:rsidRPr="000D1D0E" w:rsidRDefault="003D4015" w:rsidP="000D1D0E">
      <w:pPr>
        <w:spacing w:line="276" w:lineRule="auto"/>
        <w:jc w:val="both"/>
        <w:rPr>
          <w:sz w:val="28"/>
          <w:szCs w:val="28"/>
        </w:rPr>
      </w:pPr>
    </w:p>
    <w:p w:rsidR="003A06D6" w:rsidRPr="000D1D0E" w:rsidRDefault="003A06D6" w:rsidP="000D1D0E">
      <w:pPr>
        <w:spacing w:line="276" w:lineRule="auto"/>
        <w:jc w:val="both"/>
        <w:rPr>
          <w:sz w:val="28"/>
          <w:szCs w:val="28"/>
        </w:rPr>
      </w:pPr>
    </w:p>
    <w:p w:rsidR="00C04802" w:rsidRPr="000D1D0E" w:rsidRDefault="00C04802" w:rsidP="000D1D0E">
      <w:pPr>
        <w:spacing w:line="276" w:lineRule="auto"/>
        <w:jc w:val="both"/>
        <w:rPr>
          <w:sz w:val="28"/>
          <w:szCs w:val="28"/>
        </w:rPr>
      </w:pPr>
    </w:p>
    <w:p w:rsidR="007B6941" w:rsidRPr="000D1D0E" w:rsidRDefault="007B6941" w:rsidP="003D4015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lastRenderedPageBreak/>
        <w:t xml:space="preserve">Приложение </w:t>
      </w:r>
      <w:r w:rsidR="00CE11E2" w:rsidRPr="000D1D0E">
        <w:rPr>
          <w:sz w:val="28"/>
          <w:szCs w:val="28"/>
        </w:rPr>
        <w:t>2</w:t>
      </w:r>
    </w:p>
    <w:p w:rsidR="004411B2" w:rsidRPr="000D1D0E" w:rsidRDefault="00086302" w:rsidP="003D40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345 </w:t>
      </w:r>
      <w:r w:rsidR="004411B2" w:rsidRPr="000D1D0E">
        <w:rPr>
          <w:sz w:val="28"/>
          <w:szCs w:val="28"/>
        </w:rPr>
        <w:t>от</w:t>
      </w:r>
      <w:r>
        <w:rPr>
          <w:sz w:val="28"/>
          <w:szCs w:val="28"/>
        </w:rPr>
        <w:t xml:space="preserve"> 12.12.2014</w:t>
      </w:r>
      <w:r w:rsidR="00F44DEE" w:rsidRPr="000D1D0E">
        <w:rPr>
          <w:sz w:val="28"/>
          <w:szCs w:val="28"/>
        </w:rPr>
        <w:t xml:space="preserve"> </w:t>
      </w:r>
      <w:r w:rsidR="004411B2" w:rsidRPr="000D1D0E">
        <w:rPr>
          <w:sz w:val="28"/>
          <w:szCs w:val="28"/>
        </w:rPr>
        <w:t>г.</w:t>
      </w:r>
    </w:p>
    <w:p w:rsidR="005506DD" w:rsidRPr="000D1D0E" w:rsidRDefault="005506DD" w:rsidP="003D4015">
      <w:pPr>
        <w:spacing w:line="276" w:lineRule="auto"/>
        <w:jc w:val="right"/>
        <w:rPr>
          <w:b/>
          <w:sz w:val="28"/>
          <w:szCs w:val="28"/>
        </w:rPr>
      </w:pPr>
    </w:p>
    <w:p w:rsidR="007B6941" w:rsidRPr="003D4015" w:rsidRDefault="007B6941" w:rsidP="003D4015">
      <w:pPr>
        <w:spacing w:line="276" w:lineRule="auto"/>
        <w:jc w:val="center"/>
        <w:rPr>
          <w:sz w:val="28"/>
          <w:szCs w:val="28"/>
        </w:rPr>
      </w:pPr>
      <w:r w:rsidRPr="003D4015">
        <w:rPr>
          <w:sz w:val="28"/>
          <w:szCs w:val="28"/>
        </w:rPr>
        <w:t xml:space="preserve">Состав </w:t>
      </w:r>
      <w:r w:rsidR="00C04802" w:rsidRPr="003D4015">
        <w:rPr>
          <w:sz w:val="28"/>
          <w:szCs w:val="28"/>
        </w:rPr>
        <w:t>жюри</w:t>
      </w:r>
    </w:p>
    <w:p w:rsidR="007B6941" w:rsidRPr="003D4015" w:rsidRDefault="007B6941" w:rsidP="003D4015">
      <w:pPr>
        <w:spacing w:line="276" w:lineRule="auto"/>
        <w:jc w:val="center"/>
        <w:rPr>
          <w:sz w:val="28"/>
          <w:szCs w:val="28"/>
        </w:rPr>
      </w:pPr>
      <w:r w:rsidRPr="003D4015">
        <w:rPr>
          <w:sz w:val="28"/>
          <w:szCs w:val="28"/>
        </w:rPr>
        <w:t>муниципального конкурса «Юный исследователь в родном городе»</w:t>
      </w:r>
    </w:p>
    <w:p w:rsidR="007B6941" w:rsidRPr="000D1D0E" w:rsidRDefault="007B6941" w:rsidP="000D1D0E">
      <w:pPr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10065" w:type="dxa"/>
        <w:tblInd w:w="-459" w:type="dxa"/>
        <w:tblLook w:val="04A0"/>
      </w:tblPr>
      <w:tblGrid>
        <w:gridCol w:w="2978"/>
        <w:gridCol w:w="7087"/>
      </w:tblGrid>
      <w:tr w:rsidR="007B6941" w:rsidRPr="000D1D0E" w:rsidTr="00801995">
        <w:trPr>
          <w:trHeight w:val="738"/>
        </w:trPr>
        <w:tc>
          <w:tcPr>
            <w:tcW w:w="2978" w:type="dxa"/>
          </w:tcPr>
          <w:p w:rsidR="007B6941" w:rsidRDefault="007B6941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Председатель </w:t>
            </w:r>
            <w:r w:rsidR="0091607D" w:rsidRPr="000D1D0E">
              <w:rPr>
                <w:sz w:val="28"/>
                <w:szCs w:val="28"/>
              </w:rPr>
              <w:t>жюри</w:t>
            </w:r>
          </w:p>
          <w:p w:rsidR="003D4015" w:rsidRDefault="003D401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D4015" w:rsidRDefault="003D4015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  <w:r w:rsidR="00F80D50">
              <w:rPr>
                <w:sz w:val="28"/>
                <w:szCs w:val="28"/>
              </w:rPr>
              <w:t>:</w:t>
            </w:r>
          </w:p>
          <w:p w:rsidR="003D4015" w:rsidRDefault="003D4015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«Человекознание»</w:t>
            </w:r>
          </w:p>
          <w:p w:rsidR="00F80D50" w:rsidRDefault="00F80D50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915BB" w:rsidRDefault="00E915BB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F80D50" w:rsidRDefault="00801995" w:rsidP="003D4015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="00F80D50">
              <w:rPr>
                <w:sz w:val="28"/>
                <w:szCs w:val="28"/>
              </w:rPr>
              <w:t xml:space="preserve">научное направление </w:t>
            </w:r>
          </w:p>
          <w:p w:rsidR="003D4015" w:rsidRDefault="003D401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01995" w:rsidRPr="000D1D0E" w:rsidRDefault="00801995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Технико-математическое направление</w:t>
            </w:r>
          </w:p>
          <w:p w:rsidR="00214941" w:rsidRPr="000D1D0E" w:rsidRDefault="00214941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14941" w:rsidRPr="000D1D0E" w:rsidRDefault="00214941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E00681" w:rsidRPr="00E00681" w:rsidRDefault="0091607D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00681">
              <w:rPr>
                <w:sz w:val="28"/>
                <w:szCs w:val="28"/>
              </w:rPr>
              <w:t>Сергеева О.Б. – председатель комитета по образованию Администрации г.Новоалтайска</w:t>
            </w:r>
          </w:p>
          <w:p w:rsidR="003D4015" w:rsidRPr="00E00681" w:rsidRDefault="00F80D50" w:rsidP="00E00681">
            <w:pPr>
              <w:pStyle w:val="a6"/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BAB">
              <w:rPr>
                <w:rFonts w:ascii="Times New Roman" w:hAnsi="Times New Roman"/>
                <w:b/>
                <w:sz w:val="28"/>
                <w:szCs w:val="28"/>
              </w:rPr>
              <w:t>Юнаш Л.А.</w:t>
            </w:r>
            <w:r w:rsidRPr="00E00681">
              <w:rPr>
                <w:rFonts w:ascii="Times New Roman" w:hAnsi="Times New Roman"/>
                <w:sz w:val="28"/>
                <w:szCs w:val="28"/>
              </w:rPr>
              <w:t>, педагог-психолог МБОУ ДОД ДЮЦ</w:t>
            </w:r>
            <w:r w:rsidR="00727BAB">
              <w:rPr>
                <w:rFonts w:ascii="Times New Roman" w:hAnsi="Times New Roman"/>
                <w:sz w:val="28"/>
                <w:szCs w:val="28"/>
              </w:rPr>
              <w:t xml:space="preserve"> – руководитель секции</w:t>
            </w:r>
            <w:r w:rsidR="00E00681" w:rsidRPr="00E00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0681" w:rsidRPr="00E00681" w:rsidRDefault="00E00681" w:rsidP="00E00681">
            <w:pPr>
              <w:pStyle w:val="a6"/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Горбунова В.Н., заместитель заведующего МДОУ ЦРР детский сад №7 «Ромашка»;</w:t>
            </w:r>
          </w:p>
          <w:p w:rsidR="00E00681" w:rsidRPr="00E00681" w:rsidRDefault="00E00681" w:rsidP="00E00681">
            <w:pPr>
              <w:pStyle w:val="a6"/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Шатилова Н.Ю., руководитель ППО учителей истории, учитель истории МБОУ СОШ №1;</w:t>
            </w:r>
          </w:p>
          <w:p w:rsidR="00E00681" w:rsidRPr="00E00681" w:rsidRDefault="00E00681" w:rsidP="00E00681">
            <w:pPr>
              <w:pStyle w:val="a6"/>
              <w:numPr>
                <w:ilvl w:val="0"/>
                <w:numId w:val="18"/>
              </w:numPr>
              <w:tabs>
                <w:tab w:val="left" w:pos="-360"/>
                <w:tab w:val="left" w:pos="0"/>
                <w:tab w:val="left" w:pos="175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Дмитриева С.А., учитель начальных классов  МБОУ СОШ №19, руководитель «Школы раннего развития»;</w:t>
            </w:r>
          </w:p>
          <w:p w:rsidR="00E00681" w:rsidRPr="00E00681" w:rsidRDefault="00E00681" w:rsidP="00E00681">
            <w:pPr>
              <w:pStyle w:val="a6"/>
              <w:numPr>
                <w:ilvl w:val="0"/>
                <w:numId w:val="18"/>
              </w:numPr>
              <w:tabs>
                <w:tab w:val="left" w:pos="-360"/>
                <w:tab w:val="left" w:pos="0"/>
                <w:tab w:val="left" w:pos="317"/>
              </w:tabs>
              <w:spacing w:after="0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Овсепян Г.М., учитель начальных классов МБОУ «Лицей №8»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681" w:rsidRPr="00E00681" w:rsidRDefault="00E00681" w:rsidP="00E915BB">
            <w:pPr>
              <w:pStyle w:val="a6"/>
              <w:numPr>
                <w:ilvl w:val="0"/>
                <w:numId w:val="19"/>
              </w:numPr>
              <w:tabs>
                <w:tab w:val="left" w:pos="-360"/>
                <w:tab w:val="left" w:pos="0"/>
                <w:tab w:val="left" w:pos="317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BAB">
              <w:rPr>
                <w:rFonts w:ascii="Times New Roman" w:hAnsi="Times New Roman"/>
                <w:b/>
                <w:sz w:val="28"/>
                <w:szCs w:val="28"/>
              </w:rPr>
              <w:t>Сидорова А.В</w:t>
            </w:r>
            <w:r w:rsidRPr="00E00681">
              <w:rPr>
                <w:rFonts w:ascii="Times New Roman" w:hAnsi="Times New Roman"/>
                <w:sz w:val="28"/>
                <w:szCs w:val="28"/>
              </w:rPr>
              <w:t>., методист ИМК КОА</w:t>
            </w:r>
            <w:r w:rsidR="00727BAB">
              <w:rPr>
                <w:rFonts w:ascii="Times New Roman" w:hAnsi="Times New Roman"/>
                <w:sz w:val="28"/>
                <w:szCs w:val="28"/>
              </w:rPr>
              <w:t xml:space="preserve"> – руководитель секции</w:t>
            </w:r>
            <w:r w:rsidRPr="00E00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0681" w:rsidRPr="00E00681" w:rsidRDefault="00E00681" w:rsidP="00E915BB">
            <w:pPr>
              <w:pStyle w:val="a6"/>
              <w:numPr>
                <w:ilvl w:val="0"/>
                <w:numId w:val="19"/>
              </w:numPr>
              <w:tabs>
                <w:tab w:val="left" w:pos="-360"/>
                <w:tab w:val="left" w:pos="0"/>
              </w:tabs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Кудрявцева О.В.</w:t>
            </w:r>
            <w:r w:rsidR="00801995">
              <w:rPr>
                <w:rFonts w:ascii="Times New Roman" w:hAnsi="Times New Roman"/>
                <w:sz w:val="28"/>
                <w:szCs w:val="28"/>
              </w:rPr>
              <w:t>, зам.</w:t>
            </w:r>
            <w:r w:rsidRPr="00E00681">
              <w:rPr>
                <w:rFonts w:ascii="Times New Roman" w:hAnsi="Times New Roman"/>
                <w:sz w:val="28"/>
                <w:szCs w:val="28"/>
              </w:rPr>
              <w:t xml:space="preserve"> заведующего МДОУ ЦРР детский сад</w:t>
            </w:r>
            <w:r w:rsidR="00A51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681">
              <w:rPr>
                <w:rFonts w:ascii="Times New Roman" w:hAnsi="Times New Roman"/>
                <w:sz w:val="28"/>
                <w:szCs w:val="28"/>
              </w:rPr>
              <w:t>№21 «Малышок»;</w:t>
            </w:r>
          </w:p>
          <w:p w:rsidR="00E00681" w:rsidRPr="00E00681" w:rsidRDefault="00E00681" w:rsidP="00E915BB">
            <w:pPr>
              <w:pStyle w:val="a6"/>
              <w:numPr>
                <w:ilvl w:val="0"/>
                <w:numId w:val="19"/>
              </w:numPr>
              <w:tabs>
                <w:tab w:val="left" w:pos="-360"/>
                <w:tab w:val="left" w:pos="0"/>
                <w:tab w:val="left" w:pos="317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Баташова В. Н. зам. директора по НМР МБОУ «Гимназия №166 г. Новоалтайска;</w:t>
            </w:r>
          </w:p>
          <w:p w:rsidR="00E00681" w:rsidRDefault="00021CFD" w:rsidP="00E915BB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Н.А.,</w:t>
            </w:r>
            <w:r w:rsidR="00E00681" w:rsidRPr="00E0068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учитель биологии МБОУ СОШ №10;</w:t>
            </w:r>
          </w:p>
          <w:p w:rsidR="00E00681" w:rsidRPr="00E00681" w:rsidRDefault="00E00681" w:rsidP="00E915BB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spacing w:after="0"/>
              <w:ind w:left="316" w:hanging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81">
              <w:rPr>
                <w:rFonts w:ascii="Times New Roman" w:hAnsi="Times New Roman"/>
                <w:sz w:val="28"/>
                <w:szCs w:val="28"/>
              </w:rPr>
              <w:t>Вязникова В.А., руководитель ППО учителей химии, учитель биологии, химии МБОУ «Лицей №8».</w:t>
            </w:r>
          </w:p>
          <w:p w:rsidR="00E915BB" w:rsidRPr="00801995" w:rsidRDefault="003C56A8" w:rsidP="00801995">
            <w:pPr>
              <w:pStyle w:val="a6"/>
              <w:numPr>
                <w:ilvl w:val="0"/>
                <w:numId w:val="20"/>
              </w:numPr>
              <w:tabs>
                <w:tab w:val="left" w:pos="-360"/>
                <w:tab w:val="left" w:pos="0"/>
              </w:tabs>
              <w:ind w:left="31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BAB">
              <w:rPr>
                <w:rFonts w:ascii="Times New Roman" w:hAnsi="Times New Roman"/>
                <w:b/>
                <w:sz w:val="28"/>
                <w:szCs w:val="28"/>
              </w:rPr>
              <w:t>Виндилович Г.Б</w:t>
            </w:r>
            <w:r w:rsidRPr="00801995">
              <w:rPr>
                <w:rFonts w:ascii="Times New Roman" w:hAnsi="Times New Roman"/>
                <w:sz w:val="28"/>
                <w:szCs w:val="28"/>
              </w:rPr>
              <w:t>.</w:t>
            </w:r>
            <w:r w:rsidR="00214941" w:rsidRPr="00801995">
              <w:rPr>
                <w:rFonts w:ascii="Times New Roman" w:hAnsi="Times New Roman"/>
                <w:sz w:val="28"/>
                <w:szCs w:val="28"/>
              </w:rPr>
              <w:t>, методист ИМК К</w:t>
            </w:r>
            <w:r w:rsidR="000A09D8" w:rsidRPr="00801995">
              <w:rPr>
                <w:rFonts w:ascii="Times New Roman" w:hAnsi="Times New Roman"/>
                <w:sz w:val="28"/>
                <w:szCs w:val="28"/>
              </w:rPr>
              <w:t>О</w:t>
            </w:r>
            <w:r w:rsidR="00214941" w:rsidRPr="00801995">
              <w:rPr>
                <w:rFonts w:ascii="Times New Roman" w:hAnsi="Times New Roman"/>
                <w:sz w:val="28"/>
                <w:szCs w:val="28"/>
              </w:rPr>
              <w:t>А</w:t>
            </w:r>
            <w:r w:rsidR="00727BAB">
              <w:rPr>
                <w:rFonts w:ascii="Times New Roman" w:hAnsi="Times New Roman"/>
                <w:sz w:val="28"/>
                <w:szCs w:val="28"/>
              </w:rPr>
              <w:t xml:space="preserve"> – руководитель секции</w:t>
            </w:r>
            <w:r w:rsidR="00E915BB" w:rsidRPr="0080199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15BB" w:rsidRPr="00801995" w:rsidRDefault="00E915BB" w:rsidP="00801995">
            <w:pPr>
              <w:pStyle w:val="a6"/>
              <w:numPr>
                <w:ilvl w:val="0"/>
                <w:numId w:val="20"/>
              </w:numPr>
              <w:tabs>
                <w:tab w:val="left" w:pos="-360"/>
                <w:tab w:val="left" w:pos="0"/>
              </w:tabs>
              <w:ind w:left="31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95">
              <w:rPr>
                <w:rFonts w:ascii="Times New Roman" w:hAnsi="Times New Roman"/>
                <w:sz w:val="28"/>
                <w:szCs w:val="28"/>
              </w:rPr>
              <w:t>Пенкина Л.В.,</w:t>
            </w:r>
            <w:r w:rsidR="00A5123D" w:rsidRPr="00801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995">
              <w:rPr>
                <w:rFonts w:ascii="Times New Roman" w:hAnsi="Times New Roman"/>
                <w:sz w:val="28"/>
                <w:szCs w:val="28"/>
              </w:rPr>
              <w:t>руководитель ППО учителей физики, учитель физики МБОУ СОШ №19;</w:t>
            </w:r>
          </w:p>
          <w:p w:rsidR="00A5123D" w:rsidRPr="00801995" w:rsidRDefault="00A5123D" w:rsidP="00801995">
            <w:pPr>
              <w:pStyle w:val="a6"/>
              <w:numPr>
                <w:ilvl w:val="0"/>
                <w:numId w:val="20"/>
              </w:numPr>
              <w:tabs>
                <w:tab w:val="left" w:pos="-360"/>
                <w:tab w:val="left" w:pos="0"/>
              </w:tabs>
              <w:ind w:left="31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95">
              <w:rPr>
                <w:rFonts w:ascii="Times New Roman" w:hAnsi="Times New Roman"/>
                <w:sz w:val="28"/>
                <w:szCs w:val="28"/>
              </w:rPr>
              <w:t>Журавлев О.В., педагог дополнительного образования детей МБОУ СОШ №1;</w:t>
            </w:r>
          </w:p>
          <w:p w:rsidR="00A5123D" w:rsidRPr="00801995" w:rsidRDefault="00801995" w:rsidP="00801995">
            <w:pPr>
              <w:pStyle w:val="a6"/>
              <w:numPr>
                <w:ilvl w:val="0"/>
                <w:numId w:val="20"/>
              </w:numPr>
              <w:tabs>
                <w:tab w:val="left" w:pos="-360"/>
                <w:tab w:val="left" w:pos="316"/>
              </w:tabs>
              <w:ind w:left="175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95">
              <w:rPr>
                <w:rFonts w:ascii="Times New Roman" w:hAnsi="Times New Roman"/>
                <w:sz w:val="28"/>
                <w:szCs w:val="28"/>
              </w:rPr>
              <w:t>Воронина Е.Г. – учитель информатики МБОУ СОШ №30;</w:t>
            </w:r>
          </w:p>
          <w:p w:rsidR="00E915BB" w:rsidRPr="00E00681" w:rsidRDefault="00801995" w:rsidP="00801995">
            <w:pPr>
              <w:pStyle w:val="a6"/>
              <w:numPr>
                <w:ilvl w:val="0"/>
                <w:numId w:val="20"/>
              </w:numPr>
              <w:tabs>
                <w:tab w:val="left" w:pos="-360"/>
                <w:tab w:val="left" w:pos="0"/>
              </w:tabs>
              <w:ind w:left="31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995">
              <w:rPr>
                <w:rFonts w:ascii="Times New Roman" w:hAnsi="Times New Roman"/>
                <w:sz w:val="28"/>
                <w:szCs w:val="28"/>
              </w:rPr>
              <w:t>Свиридова Н.В. – зам. заведующего МБДОУ ЦРР детский сад №20 «Золотой ключик».</w:t>
            </w:r>
          </w:p>
        </w:tc>
      </w:tr>
      <w:tr w:rsidR="007B6941" w:rsidRPr="000D1D0E" w:rsidTr="00801995">
        <w:tc>
          <w:tcPr>
            <w:tcW w:w="2978" w:type="dxa"/>
          </w:tcPr>
          <w:p w:rsidR="007B6941" w:rsidRPr="000D1D0E" w:rsidRDefault="007B6941" w:rsidP="000D1D0E">
            <w:pPr>
              <w:tabs>
                <w:tab w:val="left" w:pos="-360"/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B6941" w:rsidRPr="000D1D0E" w:rsidRDefault="007B6941" w:rsidP="00A5123D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A162D" w:rsidRPr="000D1D0E" w:rsidRDefault="003A162D" w:rsidP="00801995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 xml:space="preserve">Приложение </w:t>
      </w:r>
      <w:r w:rsidR="00E731E0" w:rsidRPr="000D1D0E">
        <w:rPr>
          <w:sz w:val="28"/>
          <w:szCs w:val="28"/>
        </w:rPr>
        <w:t>3</w:t>
      </w:r>
    </w:p>
    <w:p w:rsidR="004411B2" w:rsidRPr="000D1D0E" w:rsidRDefault="004411B2" w:rsidP="00801995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>к приказу №</w:t>
      </w:r>
      <w:r w:rsidR="00165A11" w:rsidRPr="000D1D0E">
        <w:rPr>
          <w:sz w:val="28"/>
          <w:szCs w:val="28"/>
        </w:rPr>
        <w:t xml:space="preserve"> </w:t>
      </w:r>
      <w:r w:rsidR="00086302">
        <w:rPr>
          <w:sz w:val="28"/>
          <w:szCs w:val="28"/>
        </w:rPr>
        <w:t>346</w:t>
      </w:r>
      <w:r w:rsidR="00165A11" w:rsidRPr="000D1D0E">
        <w:rPr>
          <w:sz w:val="28"/>
          <w:szCs w:val="28"/>
        </w:rPr>
        <w:t xml:space="preserve"> </w:t>
      </w:r>
      <w:r w:rsidRPr="000D1D0E">
        <w:rPr>
          <w:sz w:val="28"/>
          <w:szCs w:val="28"/>
        </w:rPr>
        <w:t>от</w:t>
      </w:r>
      <w:r w:rsidR="00086302">
        <w:rPr>
          <w:sz w:val="28"/>
          <w:szCs w:val="28"/>
        </w:rPr>
        <w:t xml:space="preserve"> 12.12.2014</w:t>
      </w:r>
      <w:r w:rsidR="00165A11" w:rsidRPr="000D1D0E">
        <w:rPr>
          <w:sz w:val="28"/>
          <w:szCs w:val="28"/>
        </w:rPr>
        <w:t xml:space="preserve"> </w:t>
      </w:r>
      <w:r w:rsidRPr="000D1D0E">
        <w:rPr>
          <w:sz w:val="28"/>
          <w:szCs w:val="28"/>
        </w:rPr>
        <w:t>г.</w:t>
      </w:r>
    </w:p>
    <w:p w:rsidR="00086302" w:rsidRDefault="00086302" w:rsidP="002C00C2">
      <w:pPr>
        <w:spacing w:line="276" w:lineRule="auto"/>
        <w:jc w:val="center"/>
        <w:rPr>
          <w:sz w:val="28"/>
          <w:szCs w:val="28"/>
        </w:rPr>
      </w:pPr>
    </w:p>
    <w:p w:rsidR="00086302" w:rsidRDefault="00086302" w:rsidP="002C00C2">
      <w:pPr>
        <w:spacing w:line="276" w:lineRule="auto"/>
        <w:jc w:val="center"/>
        <w:rPr>
          <w:sz w:val="28"/>
          <w:szCs w:val="28"/>
        </w:rPr>
      </w:pPr>
    </w:p>
    <w:p w:rsidR="00801995" w:rsidRDefault="002C00C2" w:rsidP="002C00C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2C00C2" w:rsidRDefault="002C00C2" w:rsidP="002C00C2">
      <w:pPr>
        <w:spacing w:line="276" w:lineRule="auto"/>
        <w:jc w:val="center"/>
        <w:rPr>
          <w:sz w:val="28"/>
          <w:szCs w:val="28"/>
        </w:rPr>
      </w:pPr>
    </w:p>
    <w:p w:rsidR="00801995" w:rsidRPr="000D1D0E" w:rsidRDefault="00801995" w:rsidP="002C00C2">
      <w:pPr>
        <w:spacing w:line="276" w:lineRule="auto"/>
        <w:ind w:firstLine="340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В Оргкомитет городского конкурса </w:t>
      </w:r>
    </w:p>
    <w:p w:rsidR="00801995" w:rsidRPr="000D1D0E" w:rsidRDefault="00801995" w:rsidP="002C00C2">
      <w:pPr>
        <w:spacing w:line="276" w:lineRule="auto"/>
        <w:ind w:firstLine="3402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 xml:space="preserve">исследовательских работ и творческих проектов </w:t>
      </w:r>
    </w:p>
    <w:p w:rsidR="00801995" w:rsidRPr="000D1D0E" w:rsidRDefault="00801995" w:rsidP="002C00C2">
      <w:pPr>
        <w:spacing w:line="276" w:lineRule="auto"/>
        <w:ind w:firstLine="3402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дошкольников и младших школьников</w:t>
      </w:r>
    </w:p>
    <w:p w:rsidR="00801995" w:rsidRPr="000D1D0E" w:rsidRDefault="00801995" w:rsidP="002C00C2">
      <w:pPr>
        <w:spacing w:line="276" w:lineRule="auto"/>
        <w:ind w:firstLine="3402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«Юный исследователь в родном городе».</w:t>
      </w:r>
    </w:p>
    <w:p w:rsidR="00801995" w:rsidRPr="000D1D0E" w:rsidRDefault="00801995" w:rsidP="00801995">
      <w:pPr>
        <w:spacing w:line="276" w:lineRule="auto"/>
        <w:jc w:val="both"/>
        <w:rPr>
          <w:sz w:val="28"/>
          <w:szCs w:val="28"/>
        </w:rPr>
      </w:pPr>
    </w:p>
    <w:p w:rsidR="00801995" w:rsidRPr="000D1D0E" w:rsidRDefault="00801995" w:rsidP="002C00C2">
      <w:pPr>
        <w:spacing w:line="276" w:lineRule="auto"/>
        <w:jc w:val="center"/>
        <w:rPr>
          <w:b/>
          <w:sz w:val="28"/>
          <w:szCs w:val="28"/>
        </w:rPr>
      </w:pPr>
      <w:r w:rsidRPr="000D1D0E">
        <w:rPr>
          <w:b/>
          <w:sz w:val="28"/>
          <w:szCs w:val="28"/>
        </w:rPr>
        <w:t>Заявление</w:t>
      </w:r>
    </w:p>
    <w:p w:rsidR="00801995" w:rsidRPr="000D1D0E" w:rsidRDefault="00801995" w:rsidP="00801995">
      <w:pPr>
        <w:spacing w:line="276" w:lineRule="auto"/>
        <w:ind w:firstLine="567"/>
        <w:jc w:val="both"/>
        <w:rPr>
          <w:sz w:val="28"/>
          <w:szCs w:val="28"/>
        </w:rPr>
      </w:pPr>
      <w:r w:rsidRPr="000D1D0E">
        <w:rPr>
          <w:sz w:val="28"/>
          <w:szCs w:val="28"/>
        </w:rPr>
        <w:t xml:space="preserve">Предлагаю свою работу для участия в </w:t>
      </w:r>
      <w:r w:rsidRPr="000D1D0E">
        <w:rPr>
          <w:bCs/>
          <w:sz w:val="28"/>
          <w:szCs w:val="28"/>
        </w:rPr>
        <w:t xml:space="preserve">городском  конкурсе исследовательских работ дошкольников и младших школьников </w:t>
      </w:r>
      <w:r w:rsidRPr="000D1D0E">
        <w:rPr>
          <w:sz w:val="28"/>
          <w:szCs w:val="28"/>
        </w:rPr>
        <w:t>«Юный исследователь в родном городе».</w:t>
      </w:r>
    </w:p>
    <w:p w:rsidR="00801995" w:rsidRPr="000D1D0E" w:rsidRDefault="00801995" w:rsidP="00801995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Название работы _______________________________________________</w:t>
      </w:r>
    </w:p>
    <w:p w:rsidR="00801995" w:rsidRPr="000D1D0E" w:rsidRDefault="00801995" w:rsidP="00801995">
      <w:pPr>
        <w:spacing w:line="276" w:lineRule="auto"/>
        <w:jc w:val="both"/>
        <w:rPr>
          <w:sz w:val="28"/>
          <w:szCs w:val="28"/>
        </w:rPr>
      </w:pPr>
      <w:r w:rsidRPr="000D1D0E">
        <w:rPr>
          <w:sz w:val="28"/>
          <w:szCs w:val="28"/>
        </w:rPr>
        <w:t>Направление ___________________________________________________</w:t>
      </w:r>
    </w:p>
    <w:p w:rsidR="00801995" w:rsidRPr="000D1D0E" w:rsidRDefault="00801995" w:rsidP="0080199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О себе сообщаю следующее: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Фамилия, имя, отчество _____________________________________________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_________________________________________________________________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Год рождения _____________________________________________________</w:t>
      </w:r>
    </w:p>
    <w:p w:rsidR="00801995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Образовательное учреждение ________________________________________</w:t>
      </w:r>
    </w:p>
    <w:p w:rsidR="00314035" w:rsidRPr="000D1D0E" w:rsidRDefault="00314035" w:rsidP="0080199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 ______________    Группа ___________________________________</w:t>
      </w:r>
    </w:p>
    <w:p w:rsidR="00801995" w:rsidRPr="00D25DAA" w:rsidRDefault="00727BAB" w:rsidP="002C00C2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 (ф</w:t>
      </w:r>
      <w:r w:rsidR="00D25DAA">
        <w:rPr>
          <w:bCs/>
          <w:sz w:val="28"/>
          <w:szCs w:val="28"/>
        </w:rPr>
        <w:t>амилию</w:t>
      </w:r>
      <w:r w:rsidR="00D25DAA" w:rsidRPr="00D25DAA">
        <w:rPr>
          <w:bCs/>
          <w:sz w:val="28"/>
          <w:szCs w:val="28"/>
        </w:rPr>
        <w:t xml:space="preserve">, имя, </w:t>
      </w:r>
      <w:r w:rsidR="00801995" w:rsidRPr="00D25DAA">
        <w:rPr>
          <w:bCs/>
          <w:sz w:val="28"/>
          <w:szCs w:val="28"/>
        </w:rPr>
        <w:t xml:space="preserve"> отчество прописать полностью, должность и место работы) </w:t>
      </w:r>
      <w:r w:rsidR="002C00C2" w:rsidRPr="00D25DAA">
        <w:rPr>
          <w:bCs/>
          <w:sz w:val="28"/>
          <w:szCs w:val="28"/>
        </w:rPr>
        <w:t xml:space="preserve">   </w:t>
      </w:r>
      <w:r w:rsidR="00801995" w:rsidRPr="00D25DAA">
        <w:rPr>
          <w:bCs/>
          <w:sz w:val="28"/>
          <w:szCs w:val="28"/>
        </w:rPr>
        <w:t>_________________________________________</w:t>
      </w:r>
    </w:p>
    <w:p w:rsidR="00801995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_______________________________________________________________</w:t>
      </w:r>
    </w:p>
    <w:p w:rsidR="00D25DAA" w:rsidRPr="000D1D0E" w:rsidRDefault="00D25DAA" w:rsidP="0080199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Контактный телефон руководителя работы: ____________________________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  <w:r w:rsidRPr="000D1D0E">
        <w:rPr>
          <w:bCs/>
          <w:sz w:val="28"/>
          <w:szCs w:val="28"/>
        </w:rPr>
        <w:t>Дата: ___________</w:t>
      </w:r>
      <w:r w:rsidRPr="000D1D0E">
        <w:rPr>
          <w:bCs/>
          <w:sz w:val="28"/>
          <w:szCs w:val="28"/>
        </w:rPr>
        <w:tab/>
      </w:r>
      <w:r w:rsidRPr="000D1D0E">
        <w:rPr>
          <w:bCs/>
          <w:sz w:val="28"/>
          <w:szCs w:val="28"/>
        </w:rPr>
        <w:tab/>
      </w:r>
      <w:r w:rsidRPr="000D1D0E">
        <w:rPr>
          <w:bCs/>
          <w:sz w:val="28"/>
          <w:szCs w:val="28"/>
        </w:rPr>
        <w:tab/>
      </w:r>
      <w:r w:rsidRPr="000D1D0E">
        <w:rPr>
          <w:bCs/>
          <w:sz w:val="28"/>
          <w:szCs w:val="28"/>
        </w:rPr>
        <w:tab/>
      </w:r>
      <w:r w:rsidRPr="000D1D0E">
        <w:rPr>
          <w:bCs/>
          <w:sz w:val="28"/>
          <w:szCs w:val="28"/>
        </w:rPr>
        <w:tab/>
      </w:r>
      <w:r w:rsidRPr="000D1D0E">
        <w:rPr>
          <w:bCs/>
          <w:sz w:val="28"/>
          <w:szCs w:val="28"/>
        </w:rPr>
        <w:tab/>
        <w:t>Подпись_____________</w:t>
      </w:r>
    </w:p>
    <w:p w:rsidR="00801995" w:rsidRPr="000D1D0E" w:rsidRDefault="00801995" w:rsidP="00801995">
      <w:pPr>
        <w:spacing w:line="276" w:lineRule="auto"/>
        <w:jc w:val="both"/>
        <w:rPr>
          <w:bCs/>
          <w:sz w:val="28"/>
          <w:szCs w:val="28"/>
        </w:rPr>
      </w:pPr>
    </w:p>
    <w:p w:rsidR="00801995" w:rsidRPr="000D1D0E" w:rsidRDefault="00801995" w:rsidP="00801995">
      <w:pPr>
        <w:spacing w:line="276" w:lineRule="auto"/>
        <w:jc w:val="both"/>
        <w:rPr>
          <w:i/>
          <w:sz w:val="28"/>
          <w:szCs w:val="28"/>
        </w:rPr>
      </w:pPr>
      <w:r w:rsidRPr="000D1D0E">
        <w:rPr>
          <w:i/>
          <w:sz w:val="28"/>
          <w:szCs w:val="28"/>
        </w:rPr>
        <w:t>Примечание: Заявление может быть подано родителем от имени ребёнка, не умеющего писать</w:t>
      </w:r>
    </w:p>
    <w:p w:rsidR="003A162D" w:rsidRDefault="003A162D" w:rsidP="000D1D0E">
      <w:pPr>
        <w:spacing w:line="276" w:lineRule="auto"/>
        <w:jc w:val="both"/>
        <w:rPr>
          <w:b/>
          <w:sz w:val="28"/>
          <w:szCs w:val="28"/>
        </w:rPr>
      </w:pPr>
    </w:p>
    <w:p w:rsidR="002C00C2" w:rsidRDefault="002C00C2" w:rsidP="000D1D0E">
      <w:pPr>
        <w:spacing w:line="276" w:lineRule="auto"/>
        <w:jc w:val="both"/>
        <w:rPr>
          <w:b/>
          <w:sz w:val="28"/>
          <w:szCs w:val="28"/>
        </w:rPr>
      </w:pPr>
    </w:p>
    <w:p w:rsidR="002C00C2" w:rsidRDefault="002C00C2" w:rsidP="000D1D0E">
      <w:pPr>
        <w:spacing w:line="276" w:lineRule="auto"/>
        <w:jc w:val="both"/>
        <w:rPr>
          <w:b/>
          <w:sz w:val="28"/>
          <w:szCs w:val="28"/>
        </w:rPr>
      </w:pPr>
    </w:p>
    <w:p w:rsidR="002C00C2" w:rsidRDefault="002C00C2" w:rsidP="000D1D0E">
      <w:pPr>
        <w:spacing w:line="276" w:lineRule="auto"/>
        <w:jc w:val="both"/>
        <w:rPr>
          <w:b/>
          <w:sz w:val="28"/>
          <w:szCs w:val="28"/>
        </w:rPr>
      </w:pPr>
    </w:p>
    <w:p w:rsidR="002C00C2" w:rsidRDefault="002C00C2" w:rsidP="000D1D0E">
      <w:pPr>
        <w:spacing w:line="276" w:lineRule="auto"/>
        <w:jc w:val="both"/>
        <w:rPr>
          <w:b/>
          <w:sz w:val="28"/>
          <w:szCs w:val="28"/>
        </w:rPr>
      </w:pPr>
    </w:p>
    <w:p w:rsidR="002C00C2" w:rsidRPr="000D1D0E" w:rsidRDefault="002C00C2" w:rsidP="002C00C2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C00C2" w:rsidRPr="000D1D0E" w:rsidRDefault="002C00C2" w:rsidP="002C00C2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>к приказу №</w:t>
      </w:r>
      <w:r w:rsidR="00086302">
        <w:rPr>
          <w:sz w:val="28"/>
          <w:szCs w:val="28"/>
        </w:rPr>
        <w:t>346</w:t>
      </w:r>
      <w:r w:rsidRPr="000D1D0E">
        <w:rPr>
          <w:sz w:val="28"/>
          <w:szCs w:val="28"/>
        </w:rPr>
        <w:t xml:space="preserve">  от</w:t>
      </w:r>
      <w:r w:rsidR="00086302">
        <w:rPr>
          <w:sz w:val="28"/>
          <w:szCs w:val="28"/>
        </w:rPr>
        <w:t xml:space="preserve"> 12.12.2014</w:t>
      </w:r>
      <w:r w:rsidRPr="000D1D0E">
        <w:rPr>
          <w:sz w:val="28"/>
          <w:szCs w:val="28"/>
        </w:rPr>
        <w:t xml:space="preserve"> г.</w:t>
      </w:r>
    </w:p>
    <w:p w:rsidR="002C00C2" w:rsidRPr="000D1D0E" w:rsidRDefault="002C00C2" w:rsidP="000D1D0E">
      <w:pPr>
        <w:spacing w:line="276" w:lineRule="auto"/>
        <w:jc w:val="both"/>
        <w:rPr>
          <w:b/>
          <w:sz w:val="28"/>
          <w:szCs w:val="28"/>
        </w:rPr>
      </w:pPr>
    </w:p>
    <w:p w:rsidR="003A162D" w:rsidRPr="00801995" w:rsidRDefault="003A162D" w:rsidP="00801995">
      <w:pPr>
        <w:spacing w:line="276" w:lineRule="auto"/>
        <w:jc w:val="center"/>
        <w:rPr>
          <w:sz w:val="28"/>
          <w:szCs w:val="28"/>
        </w:rPr>
      </w:pPr>
      <w:r w:rsidRPr="00801995">
        <w:rPr>
          <w:sz w:val="28"/>
          <w:szCs w:val="28"/>
        </w:rPr>
        <w:t xml:space="preserve">План мероприятий по проведению </w:t>
      </w:r>
      <w:r w:rsidR="00E731E0" w:rsidRPr="00801995">
        <w:rPr>
          <w:sz w:val="28"/>
          <w:szCs w:val="28"/>
        </w:rPr>
        <w:t>муниципального</w:t>
      </w:r>
      <w:r w:rsidRPr="00801995">
        <w:rPr>
          <w:sz w:val="28"/>
          <w:szCs w:val="28"/>
        </w:rPr>
        <w:t xml:space="preserve"> конкурса</w:t>
      </w:r>
    </w:p>
    <w:p w:rsidR="003A162D" w:rsidRPr="00801995" w:rsidRDefault="003A162D" w:rsidP="00801995">
      <w:pPr>
        <w:spacing w:line="276" w:lineRule="auto"/>
        <w:jc w:val="center"/>
        <w:rPr>
          <w:sz w:val="28"/>
          <w:szCs w:val="28"/>
        </w:rPr>
      </w:pPr>
      <w:r w:rsidRPr="00801995">
        <w:rPr>
          <w:sz w:val="28"/>
          <w:szCs w:val="28"/>
        </w:rPr>
        <w:t>«Юный исследователь в родном городе»</w:t>
      </w:r>
    </w:p>
    <w:p w:rsidR="003A162D" w:rsidRPr="000D1D0E" w:rsidRDefault="003A162D" w:rsidP="000D1D0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5059"/>
        <w:gridCol w:w="1843"/>
        <w:gridCol w:w="1808"/>
      </w:tblGrid>
      <w:tr w:rsidR="003A162D" w:rsidRPr="000D1D0E" w:rsidTr="002C00C2">
        <w:tc>
          <w:tcPr>
            <w:tcW w:w="861" w:type="dxa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№п/п</w:t>
            </w:r>
          </w:p>
        </w:tc>
        <w:tc>
          <w:tcPr>
            <w:tcW w:w="5059" w:type="dxa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Ответственные</w:t>
            </w:r>
          </w:p>
        </w:tc>
      </w:tr>
      <w:tr w:rsidR="003A162D" w:rsidRPr="000D1D0E" w:rsidTr="002C00C2">
        <w:trPr>
          <w:trHeight w:val="255"/>
        </w:trPr>
        <w:tc>
          <w:tcPr>
            <w:tcW w:w="861" w:type="dxa"/>
            <w:vAlign w:val="center"/>
          </w:tcPr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Разработка Положения о муниципальном конкурсе исследовательских работ дошкольников и младших школьников «Юный исследователь в родном городе»</w:t>
            </w:r>
          </w:p>
        </w:tc>
        <w:tc>
          <w:tcPr>
            <w:tcW w:w="1843" w:type="dxa"/>
            <w:vAlign w:val="center"/>
          </w:tcPr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Ноябрь 2014г.</w:t>
            </w:r>
          </w:p>
        </w:tc>
        <w:tc>
          <w:tcPr>
            <w:tcW w:w="1808" w:type="dxa"/>
            <w:vAlign w:val="center"/>
          </w:tcPr>
          <w:p w:rsidR="00076F92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Егорова М.А.</w:t>
            </w:r>
          </w:p>
          <w:p w:rsidR="00D25DAA" w:rsidRDefault="00D25DAA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Юнаш Л.А.</w:t>
            </w:r>
          </w:p>
          <w:p w:rsidR="00D25DAA" w:rsidRPr="000D1D0E" w:rsidRDefault="00D25DAA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Виндилович Г.Б.</w:t>
            </w:r>
          </w:p>
        </w:tc>
      </w:tr>
      <w:tr w:rsidR="0091607D" w:rsidRPr="000D1D0E" w:rsidTr="002C00C2">
        <w:trPr>
          <w:trHeight w:val="1350"/>
        </w:trPr>
        <w:tc>
          <w:tcPr>
            <w:tcW w:w="861" w:type="dxa"/>
            <w:vAlign w:val="center"/>
          </w:tcPr>
          <w:p w:rsidR="0091607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2.</w:t>
            </w:r>
          </w:p>
        </w:tc>
        <w:tc>
          <w:tcPr>
            <w:tcW w:w="5059" w:type="dxa"/>
          </w:tcPr>
          <w:p w:rsidR="0091607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Информирование образовательных учреждений  о проведении конкурса «Юный исследователь в родном городе»</w:t>
            </w:r>
          </w:p>
        </w:tc>
        <w:tc>
          <w:tcPr>
            <w:tcW w:w="1843" w:type="dxa"/>
            <w:vAlign w:val="center"/>
          </w:tcPr>
          <w:p w:rsidR="0091607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Ноябрь 2014г.</w:t>
            </w:r>
          </w:p>
        </w:tc>
        <w:tc>
          <w:tcPr>
            <w:tcW w:w="1808" w:type="dxa"/>
            <w:vAlign w:val="center"/>
          </w:tcPr>
          <w:p w:rsidR="0091607D" w:rsidRPr="000D1D0E" w:rsidRDefault="00727BAB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Виндилович Г.Б.</w:t>
            </w:r>
          </w:p>
        </w:tc>
      </w:tr>
      <w:tr w:rsidR="003A162D" w:rsidRPr="000D1D0E" w:rsidTr="002C00C2">
        <w:tc>
          <w:tcPr>
            <w:tcW w:w="861" w:type="dxa"/>
            <w:vAlign w:val="center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3.</w:t>
            </w:r>
          </w:p>
        </w:tc>
        <w:tc>
          <w:tcPr>
            <w:tcW w:w="5059" w:type="dxa"/>
          </w:tcPr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Издание приказа </w:t>
            </w:r>
            <w:r w:rsidR="003A162D" w:rsidRPr="000D1D0E">
              <w:rPr>
                <w:sz w:val="28"/>
                <w:szCs w:val="28"/>
              </w:rPr>
              <w:t>К</w:t>
            </w:r>
            <w:r w:rsidR="00512264" w:rsidRPr="000D1D0E">
              <w:rPr>
                <w:sz w:val="28"/>
                <w:szCs w:val="28"/>
              </w:rPr>
              <w:t>О</w:t>
            </w:r>
            <w:r w:rsidR="003A162D" w:rsidRPr="000D1D0E">
              <w:rPr>
                <w:sz w:val="28"/>
                <w:szCs w:val="28"/>
              </w:rPr>
              <w:t xml:space="preserve">А о проведении </w:t>
            </w:r>
            <w:r w:rsidR="00E731E0" w:rsidRPr="000D1D0E">
              <w:rPr>
                <w:sz w:val="28"/>
                <w:szCs w:val="28"/>
              </w:rPr>
              <w:t>муниципального</w:t>
            </w:r>
            <w:r w:rsidR="003A162D" w:rsidRPr="000D1D0E">
              <w:rPr>
                <w:sz w:val="28"/>
                <w:szCs w:val="28"/>
              </w:rPr>
              <w:t xml:space="preserve">  конкурса «Юный исследователь в родном городе»</w:t>
            </w:r>
          </w:p>
        </w:tc>
        <w:tc>
          <w:tcPr>
            <w:tcW w:w="1843" w:type="dxa"/>
          </w:tcPr>
          <w:p w:rsidR="00537D3B" w:rsidRPr="000D1D0E" w:rsidRDefault="00537D3B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Декабрь 2014г.</w:t>
            </w:r>
          </w:p>
        </w:tc>
        <w:tc>
          <w:tcPr>
            <w:tcW w:w="1808" w:type="dxa"/>
          </w:tcPr>
          <w:p w:rsidR="002052A1" w:rsidRPr="000D1D0E" w:rsidRDefault="002052A1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A162D" w:rsidRPr="000D1D0E" w:rsidRDefault="0091607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Егорова М.А.</w:t>
            </w:r>
          </w:p>
        </w:tc>
      </w:tr>
      <w:tr w:rsidR="003A162D" w:rsidRPr="000D1D0E" w:rsidTr="002C00C2">
        <w:tc>
          <w:tcPr>
            <w:tcW w:w="861" w:type="dxa"/>
            <w:vAlign w:val="center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4.</w:t>
            </w:r>
          </w:p>
        </w:tc>
        <w:tc>
          <w:tcPr>
            <w:tcW w:w="5059" w:type="dxa"/>
          </w:tcPr>
          <w:p w:rsidR="003A162D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Прием </w:t>
            </w:r>
            <w:r w:rsidR="003A162D" w:rsidRPr="000D1D0E">
              <w:rPr>
                <w:sz w:val="28"/>
                <w:szCs w:val="28"/>
              </w:rPr>
              <w:t>заяв</w:t>
            </w:r>
            <w:r w:rsidRPr="000D1D0E">
              <w:rPr>
                <w:sz w:val="28"/>
                <w:szCs w:val="28"/>
              </w:rPr>
              <w:t>о</w:t>
            </w:r>
            <w:r w:rsidR="003A162D" w:rsidRPr="000D1D0E">
              <w:rPr>
                <w:sz w:val="28"/>
                <w:szCs w:val="28"/>
              </w:rPr>
              <w:t>к от О</w:t>
            </w:r>
            <w:r w:rsidRPr="000D1D0E">
              <w:rPr>
                <w:sz w:val="28"/>
                <w:szCs w:val="28"/>
              </w:rPr>
              <w:t>О</w:t>
            </w:r>
            <w:r w:rsidR="003A162D" w:rsidRPr="000D1D0E">
              <w:rPr>
                <w:sz w:val="28"/>
                <w:szCs w:val="28"/>
              </w:rPr>
              <w:t xml:space="preserve"> на участие в конкурсе «Юный исследователь в родном городе»</w:t>
            </w:r>
          </w:p>
        </w:tc>
        <w:tc>
          <w:tcPr>
            <w:tcW w:w="1843" w:type="dxa"/>
            <w:vAlign w:val="center"/>
          </w:tcPr>
          <w:p w:rsidR="003A162D" w:rsidRPr="000D1D0E" w:rsidRDefault="00326A53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26</w:t>
            </w:r>
            <w:r w:rsidR="00CC6A54" w:rsidRPr="000D1D0E">
              <w:rPr>
                <w:sz w:val="28"/>
                <w:szCs w:val="28"/>
              </w:rPr>
              <w:t>.</w:t>
            </w:r>
            <w:r w:rsidR="00612DCE" w:rsidRPr="000D1D0E">
              <w:rPr>
                <w:sz w:val="28"/>
                <w:szCs w:val="28"/>
              </w:rPr>
              <w:t>01</w:t>
            </w:r>
            <w:r w:rsidR="00CC6A54" w:rsidRPr="000D1D0E">
              <w:rPr>
                <w:sz w:val="28"/>
                <w:szCs w:val="28"/>
              </w:rPr>
              <w:t>.201</w:t>
            </w:r>
            <w:r w:rsidRPr="000D1D0E">
              <w:rPr>
                <w:sz w:val="28"/>
                <w:szCs w:val="28"/>
              </w:rPr>
              <w:t>5</w:t>
            </w:r>
            <w:r w:rsidR="00CC6A54" w:rsidRPr="000D1D0E">
              <w:rPr>
                <w:sz w:val="28"/>
                <w:szCs w:val="28"/>
              </w:rPr>
              <w:t>г.</w:t>
            </w:r>
          </w:p>
        </w:tc>
        <w:tc>
          <w:tcPr>
            <w:tcW w:w="1808" w:type="dxa"/>
            <w:vAlign w:val="center"/>
          </w:tcPr>
          <w:p w:rsidR="003A162D" w:rsidRPr="000D1D0E" w:rsidRDefault="003A162D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Администрация О</w:t>
            </w:r>
            <w:r w:rsidR="00BE74CC" w:rsidRPr="000D1D0E">
              <w:rPr>
                <w:sz w:val="28"/>
                <w:szCs w:val="28"/>
              </w:rPr>
              <w:t>О</w:t>
            </w:r>
          </w:p>
        </w:tc>
      </w:tr>
      <w:tr w:rsidR="00512264" w:rsidRPr="000D1D0E" w:rsidTr="002C00C2">
        <w:tc>
          <w:tcPr>
            <w:tcW w:w="861" w:type="dxa"/>
            <w:vAlign w:val="center"/>
          </w:tcPr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5.</w:t>
            </w:r>
          </w:p>
        </w:tc>
        <w:tc>
          <w:tcPr>
            <w:tcW w:w="5059" w:type="dxa"/>
          </w:tcPr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Прове</w:t>
            </w:r>
            <w:r w:rsidR="00BE74CC" w:rsidRPr="000D1D0E">
              <w:rPr>
                <w:sz w:val="28"/>
                <w:szCs w:val="28"/>
              </w:rPr>
              <w:t>дение</w:t>
            </w:r>
            <w:r w:rsidRPr="000D1D0E">
              <w:rPr>
                <w:sz w:val="28"/>
                <w:szCs w:val="28"/>
              </w:rPr>
              <w:t xml:space="preserve"> экспертиз</w:t>
            </w:r>
            <w:r w:rsidR="00BE74CC" w:rsidRPr="000D1D0E">
              <w:rPr>
                <w:sz w:val="28"/>
                <w:szCs w:val="28"/>
              </w:rPr>
              <w:t>ы</w:t>
            </w:r>
            <w:r w:rsidRPr="000D1D0E">
              <w:rPr>
                <w:sz w:val="28"/>
                <w:szCs w:val="28"/>
              </w:rPr>
              <w:t xml:space="preserve"> исследовательских работ</w:t>
            </w:r>
          </w:p>
        </w:tc>
        <w:tc>
          <w:tcPr>
            <w:tcW w:w="1843" w:type="dxa"/>
            <w:vAlign w:val="center"/>
          </w:tcPr>
          <w:p w:rsidR="00512264" w:rsidRPr="000D1D0E" w:rsidRDefault="00326A53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30</w:t>
            </w:r>
            <w:r w:rsidR="00512264" w:rsidRPr="000D1D0E">
              <w:rPr>
                <w:sz w:val="28"/>
                <w:szCs w:val="28"/>
              </w:rPr>
              <w:t>.0</w:t>
            </w:r>
            <w:r w:rsidR="00306A0E" w:rsidRPr="000D1D0E">
              <w:rPr>
                <w:sz w:val="28"/>
                <w:szCs w:val="28"/>
              </w:rPr>
              <w:t>1</w:t>
            </w:r>
            <w:r w:rsidR="00512264" w:rsidRPr="000D1D0E">
              <w:rPr>
                <w:sz w:val="28"/>
                <w:szCs w:val="28"/>
              </w:rPr>
              <w:t>.201</w:t>
            </w:r>
            <w:r w:rsidRPr="000D1D0E">
              <w:rPr>
                <w:sz w:val="28"/>
                <w:szCs w:val="28"/>
              </w:rPr>
              <w:t>5</w:t>
            </w:r>
            <w:r w:rsidR="00512264" w:rsidRPr="000D1D0E">
              <w:rPr>
                <w:sz w:val="28"/>
                <w:szCs w:val="28"/>
              </w:rPr>
              <w:t>г.</w:t>
            </w:r>
          </w:p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C13EB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Экспертные</w:t>
            </w:r>
          </w:p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комиссии</w:t>
            </w:r>
          </w:p>
        </w:tc>
      </w:tr>
      <w:tr w:rsidR="00512264" w:rsidRPr="000D1D0E" w:rsidTr="002C00C2">
        <w:tc>
          <w:tcPr>
            <w:tcW w:w="861" w:type="dxa"/>
            <w:vAlign w:val="center"/>
          </w:tcPr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6.</w:t>
            </w:r>
          </w:p>
        </w:tc>
        <w:tc>
          <w:tcPr>
            <w:tcW w:w="5059" w:type="dxa"/>
          </w:tcPr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Проведение</w:t>
            </w:r>
            <w:r w:rsidR="00512264" w:rsidRPr="000D1D0E">
              <w:rPr>
                <w:sz w:val="28"/>
                <w:szCs w:val="28"/>
              </w:rPr>
              <w:t xml:space="preserve"> </w:t>
            </w:r>
            <w:r w:rsidRPr="000D1D0E">
              <w:rPr>
                <w:sz w:val="28"/>
                <w:szCs w:val="28"/>
              </w:rPr>
              <w:t>итоговой городской</w:t>
            </w:r>
            <w:r w:rsidR="00512264" w:rsidRPr="000D1D0E">
              <w:rPr>
                <w:sz w:val="28"/>
                <w:szCs w:val="28"/>
              </w:rPr>
              <w:t xml:space="preserve"> конфе</w:t>
            </w:r>
            <w:r w:rsidRPr="000D1D0E">
              <w:rPr>
                <w:sz w:val="28"/>
                <w:szCs w:val="28"/>
              </w:rPr>
              <w:t>ренции</w:t>
            </w:r>
            <w:r w:rsidR="00512264" w:rsidRPr="000D1D0E">
              <w:rPr>
                <w:sz w:val="28"/>
                <w:szCs w:val="28"/>
              </w:rPr>
              <w:t xml:space="preserve"> конкурса «Юный исследователь в родном городе»</w:t>
            </w:r>
          </w:p>
        </w:tc>
        <w:tc>
          <w:tcPr>
            <w:tcW w:w="1843" w:type="dxa"/>
          </w:tcPr>
          <w:p w:rsidR="00537D3B" w:rsidRPr="000D1D0E" w:rsidRDefault="00537D3B" w:rsidP="000D1D0E">
            <w:pPr>
              <w:spacing w:line="276" w:lineRule="auto"/>
              <w:ind w:right="-95" w:hanging="65"/>
              <w:jc w:val="both"/>
              <w:rPr>
                <w:sz w:val="28"/>
                <w:szCs w:val="28"/>
              </w:rPr>
            </w:pPr>
          </w:p>
          <w:p w:rsidR="00512264" w:rsidRPr="000D1D0E" w:rsidRDefault="00326A53" w:rsidP="000D1D0E">
            <w:pPr>
              <w:spacing w:line="276" w:lineRule="auto"/>
              <w:ind w:right="-95" w:hanging="65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10.02.-1</w:t>
            </w:r>
            <w:r w:rsidR="0060496E" w:rsidRPr="000D1D0E">
              <w:rPr>
                <w:sz w:val="28"/>
                <w:szCs w:val="28"/>
              </w:rPr>
              <w:t>2</w:t>
            </w:r>
            <w:r w:rsidR="00512264" w:rsidRPr="000D1D0E">
              <w:rPr>
                <w:sz w:val="28"/>
                <w:szCs w:val="28"/>
              </w:rPr>
              <w:t>.02.201</w:t>
            </w:r>
            <w:r w:rsidRPr="000D1D0E">
              <w:rPr>
                <w:sz w:val="28"/>
                <w:szCs w:val="28"/>
              </w:rPr>
              <w:t>5</w:t>
            </w:r>
            <w:r w:rsidR="00512264" w:rsidRPr="000D1D0E">
              <w:rPr>
                <w:sz w:val="28"/>
                <w:szCs w:val="28"/>
              </w:rPr>
              <w:t>г.</w:t>
            </w:r>
          </w:p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Кукарева</w:t>
            </w:r>
            <w:r w:rsidR="002052A1" w:rsidRPr="000D1D0E">
              <w:rPr>
                <w:sz w:val="28"/>
                <w:szCs w:val="28"/>
              </w:rPr>
              <w:t xml:space="preserve"> Н.А.</w:t>
            </w:r>
          </w:p>
          <w:p w:rsidR="00BE74CC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Вялкова С.М.</w:t>
            </w:r>
          </w:p>
        </w:tc>
      </w:tr>
      <w:tr w:rsidR="00512264" w:rsidRPr="000D1D0E" w:rsidTr="002C00C2">
        <w:tc>
          <w:tcPr>
            <w:tcW w:w="861" w:type="dxa"/>
            <w:vAlign w:val="center"/>
          </w:tcPr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7.</w:t>
            </w:r>
          </w:p>
        </w:tc>
        <w:tc>
          <w:tcPr>
            <w:tcW w:w="5059" w:type="dxa"/>
          </w:tcPr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 xml:space="preserve">Издание </w:t>
            </w:r>
            <w:r w:rsidR="00512264" w:rsidRPr="000D1D0E">
              <w:rPr>
                <w:sz w:val="28"/>
                <w:szCs w:val="28"/>
              </w:rPr>
              <w:t>приказ</w:t>
            </w:r>
            <w:r w:rsidRPr="000D1D0E">
              <w:rPr>
                <w:sz w:val="28"/>
                <w:szCs w:val="28"/>
              </w:rPr>
              <w:t>а</w:t>
            </w:r>
            <w:r w:rsidR="00512264" w:rsidRPr="000D1D0E">
              <w:rPr>
                <w:sz w:val="28"/>
                <w:szCs w:val="28"/>
              </w:rPr>
              <w:t xml:space="preserve"> по итогам конкурса «Юный исследователь в родном городе»</w:t>
            </w:r>
          </w:p>
        </w:tc>
        <w:tc>
          <w:tcPr>
            <w:tcW w:w="1843" w:type="dxa"/>
          </w:tcPr>
          <w:p w:rsidR="00537D3B" w:rsidRPr="000D1D0E" w:rsidRDefault="00537D3B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</w:t>
            </w:r>
            <w:r w:rsidR="00326A53" w:rsidRPr="000D1D0E">
              <w:rPr>
                <w:sz w:val="28"/>
                <w:szCs w:val="28"/>
              </w:rPr>
              <w:t>6</w:t>
            </w:r>
            <w:r w:rsidRPr="000D1D0E">
              <w:rPr>
                <w:sz w:val="28"/>
                <w:szCs w:val="28"/>
              </w:rPr>
              <w:t>.02.201</w:t>
            </w:r>
            <w:r w:rsidR="00326A53" w:rsidRPr="000D1D0E">
              <w:rPr>
                <w:sz w:val="28"/>
                <w:szCs w:val="28"/>
              </w:rPr>
              <w:t>5</w:t>
            </w:r>
            <w:r w:rsidRPr="000D1D0E">
              <w:rPr>
                <w:sz w:val="28"/>
                <w:szCs w:val="28"/>
              </w:rPr>
              <w:t>г.</w:t>
            </w:r>
          </w:p>
        </w:tc>
        <w:tc>
          <w:tcPr>
            <w:tcW w:w="1808" w:type="dxa"/>
          </w:tcPr>
          <w:p w:rsidR="00537D3B" w:rsidRPr="000D1D0E" w:rsidRDefault="00537D3B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Егорова М.А.</w:t>
            </w:r>
          </w:p>
        </w:tc>
      </w:tr>
      <w:tr w:rsidR="00512264" w:rsidRPr="000D1D0E" w:rsidTr="002C00C2">
        <w:tc>
          <w:tcPr>
            <w:tcW w:w="861" w:type="dxa"/>
            <w:vAlign w:val="center"/>
          </w:tcPr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8</w:t>
            </w:r>
            <w:r w:rsidR="00512264" w:rsidRPr="000D1D0E">
              <w:rPr>
                <w:sz w:val="28"/>
                <w:szCs w:val="28"/>
              </w:rPr>
              <w:t>.</w:t>
            </w:r>
          </w:p>
        </w:tc>
        <w:tc>
          <w:tcPr>
            <w:tcW w:w="5059" w:type="dxa"/>
          </w:tcPr>
          <w:p w:rsidR="00512264" w:rsidRPr="000D1D0E" w:rsidRDefault="00BE74CC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Н</w:t>
            </w:r>
            <w:r w:rsidR="00612DCE" w:rsidRPr="000D1D0E">
              <w:rPr>
                <w:sz w:val="28"/>
                <w:szCs w:val="28"/>
              </w:rPr>
              <w:t>аграждение победителей и призеров конкурса «Юный исследователь в родном городе»</w:t>
            </w:r>
          </w:p>
        </w:tc>
        <w:tc>
          <w:tcPr>
            <w:tcW w:w="1843" w:type="dxa"/>
          </w:tcPr>
          <w:p w:rsidR="00537D3B" w:rsidRPr="000D1D0E" w:rsidRDefault="00537D3B" w:rsidP="000D1D0E">
            <w:pPr>
              <w:spacing w:line="276" w:lineRule="auto"/>
              <w:ind w:right="-95" w:hanging="65"/>
              <w:jc w:val="both"/>
              <w:rPr>
                <w:sz w:val="28"/>
                <w:szCs w:val="28"/>
              </w:rPr>
            </w:pPr>
          </w:p>
          <w:p w:rsidR="00C63B5A" w:rsidRPr="000D1D0E" w:rsidRDefault="00326A53" w:rsidP="000D1D0E">
            <w:pPr>
              <w:spacing w:line="276" w:lineRule="auto"/>
              <w:ind w:right="-95" w:hanging="65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19</w:t>
            </w:r>
            <w:r w:rsidR="00C63B5A" w:rsidRPr="000D1D0E">
              <w:rPr>
                <w:sz w:val="28"/>
                <w:szCs w:val="28"/>
              </w:rPr>
              <w:t>.02.</w:t>
            </w:r>
            <w:r w:rsidRPr="000D1D0E">
              <w:rPr>
                <w:sz w:val="28"/>
                <w:szCs w:val="28"/>
              </w:rPr>
              <w:t>2015</w:t>
            </w:r>
            <w:r w:rsidR="00C63B5A" w:rsidRPr="000D1D0E">
              <w:rPr>
                <w:sz w:val="28"/>
                <w:szCs w:val="28"/>
              </w:rPr>
              <w:t>г.</w:t>
            </w:r>
          </w:p>
          <w:p w:rsidR="00512264" w:rsidRPr="000D1D0E" w:rsidRDefault="00512264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27BAB" w:rsidRDefault="00727BAB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М.А.</w:t>
            </w:r>
          </w:p>
          <w:p w:rsidR="00C63B5A" w:rsidRPr="000D1D0E" w:rsidRDefault="00C63B5A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Кукарева</w:t>
            </w:r>
            <w:r w:rsidR="002052A1" w:rsidRPr="000D1D0E">
              <w:rPr>
                <w:sz w:val="28"/>
                <w:szCs w:val="28"/>
              </w:rPr>
              <w:t xml:space="preserve"> Н.А.</w:t>
            </w:r>
          </w:p>
          <w:p w:rsidR="00512264" w:rsidRPr="000D1D0E" w:rsidRDefault="00C63B5A" w:rsidP="000D1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D0E">
              <w:rPr>
                <w:sz w:val="28"/>
                <w:szCs w:val="28"/>
              </w:rPr>
              <w:t>Попова</w:t>
            </w:r>
            <w:r w:rsidR="002052A1" w:rsidRPr="000D1D0E">
              <w:rPr>
                <w:sz w:val="28"/>
                <w:szCs w:val="28"/>
              </w:rPr>
              <w:t xml:space="preserve"> В.Е.</w:t>
            </w:r>
          </w:p>
        </w:tc>
      </w:tr>
    </w:tbl>
    <w:p w:rsidR="00DC13EB" w:rsidRPr="000D1D0E" w:rsidRDefault="00DC13EB" w:rsidP="000D1D0E">
      <w:pPr>
        <w:spacing w:line="276" w:lineRule="auto"/>
        <w:jc w:val="both"/>
        <w:rPr>
          <w:bCs/>
          <w:sz w:val="28"/>
          <w:szCs w:val="28"/>
        </w:rPr>
      </w:pPr>
    </w:p>
    <w:p w:rsidR="00DC13EB" w:rsidRPr="000D1D0E" w:rsidRDefault="00DC13EB" w:rsidP="000D1D0E">
      <w:pPr>
        <w:spacing w:line="276" w:lineRule="auto"/>
        <w:jc w:val="both"/>
        <w:rPr>
          <w:bCs/>
          <w:sz w:val="28"/>
          <w:szCs w:val="28"/>
        </w:rPr>
      </w:pPr>
    </w:p>
    <w:p w:rsidR="002C00C2" w:rsidRPr="000D1D0E" w:rsidRDefault="002C00C2" w:rsidP="002C00C2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C00C2" w:rsidRPr="000D1D0E" w:rsidRDefault="002C00C2" w:rsidP="002C00C2">
      <w:pPr>
        <w:spacing w:line="276" w:lineRule="auto"/>
        <w:jc w:val="right"/>
        <w:rPr>
          <w:sz w:val="28"/>
          <w:szCs w:val="28"/>
        </w:rPr>
      </w:pPr>
      <w:r w:rsidRPr="000D1D0E">
        <w:rPr>
          <w:sz w:val="28"/>
          <w:szCs w:val="28"/>
        </w:rPr>
        <w:t>к приказу №</w:t>
      </w:r>
      <w:r w:rsidR="00086302">
        <w:rPr>
          <w:sz w:val="28"/>
          <w:szCs w:val="28"/>
        </w:rPr>
        <w:t>346</w:t>
      </w:r>
      <w:r w:rsidRPr="000D1D0E">
        <w:rPr>
          <w:sz w:val="28"/>
          <w:szCs w:val="28"/>
        </w:rPr>
        <w:t xml:space="preserve">  от</w:t>
      </w:r>
      <w:r w:rsidR="00086302">
        <w:rPr>
          <w:sz w:val="28"/>
          <w:szCs w:val="28"/>
        </w:rPr>
        <w:t xml:space="preserve"> 12.12.2014</w:t>
      </w:r>
      <w:r w:rsidRPr="000D1D0E">
        <w:rPr>
          <w:sz w:val="28"/>
          <w:szCs w:val="28"/>
        </w:rPr>
        <w:t>г.</w:t>
      </w:r>
    </w:p>
    <w:p w:rsidR="002C00C2" w:rsidRDefault="002C00C2" w:rsidP="000D1D0E">
      <w:pPr>
        <w:spacing w:line="276" w:lineRule="auto"/>
        <w:jc w:val="both"/>
        <w:rPr>
          <w:bCs/>
          <w:sz w:val="28"/>
          <w:szCs w:val="28"/>
        </w:rPr>
      </w:pPr>
    </w:p>
    <w:p w:rsidR="003322CC" w:rsidRPr="000D1D0E" w:rsidRDefault="002C00C2" w:rsidP="002C00C2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оформлению научно-исследовательской работы</w:t>
      </w:r>
    </w:p>
    <w:p w:rsidR="003322CC" w:rsidRPr="000D1D0E" w:rsidRDefault="003322CC" w:rsidP="000D1D0E">
      <w:pPr>
        <w:spacing w:line="276" w:lineRule="auto"/>
        <w:jc w:val="both"/>
        <w:rPr>
          <w:bCs/>
          <w:sz w:val="28"/>
          <w:szCs w:val="28"/>
        </w:rPr>
      </w:pPr>
    </w:p>
    <w:p w:rsidR="00A53401" w:rsidRDefault="000D1D0E" w:rsidP="002C00C2">
      <w:pPr>
        <w:autoSpaceDE w:val="0"/>
        <w:autoSpaceDN w:val="0"/>
        <w:adjustRightInd w:val="0"/>
        <w:spacing w:line="276" w:lineRule="auto"/>
        <w:ind w:firstLine="708"/>
        <w:rPr>
          <w:bCs/>
          <w:iCs/>
          <w:sz w:val="28"/>
          <w:szCs w:val="28"/>
        </w:rPr>
      </w:pPr>
      <w:r w:rsidRPr="000D1D0E">
        <w:rPr>
          <w:bCs/>
          <w:iCs/>
          <w:sz w:val="28"/>
          <w:szCs w:val="28"/>
        </w:rPr>
        <w:t xml:space="preserve">Работа должна  быть напечатана на белой бумаге формата А4 на одной стороне листа. </w:t>
      </w:r>
    </w:p>
    <w:p w:rsidR="000D1D0E" w:rsidRPr="000D1D0E" w:rsidRDefault="000D1D0E" w:rsidP="002C00C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bCs/>
          <w:iCs/>
          <w:sz w:val="28"/>
          <w:szCs w:val="28"/>
        </w:rPr>
        <w:t xml:space="preserve">Текстовый редактор </w:t>
      </w:r>
      <w:r w:rsidRPr="000D1D0E">
        <w:rPr>
          <w:bCs/>
          <w:iCs/>
          <w:sz w:val="28"/>
          <w:szCs w:val="28"/>
          <w:lang w:val="en-US"/>
        </w:rPr>
        <w:t>Microsoft</w:t>
      </w:r>
      <w:r w:rsidR="002C00C2">
        <w:rPr>
          <w:bCs/>
          <w:iCs/>
          <w:sz w:val="28"/>
          <w:szCs w:val="28"/>
        </w:rPr>
        <w:t xml:space="preserve"> </w:t>
      </w:r>
      <w:r w:rsidRPr="000D1D0E">
        <w:rPr>
          <w:bCs/>
          <w:iCs/>
          <w:sz w:val="28"/>
          <w:szCs w:val="28"/>
          <w:lang w:val="en-US"/>
        </w:rPr>
        <w:t>Word</w:t>
      </w:r>
      <w:r w:rsidRPr="000D1D0E">
        <w:rPr>
          <w:bCs/>
          <w:iCs/>
          <w:sz w:val="28"/>
          <w:szCs w:val="28"/>
        </w:rPr>
        <w:t xml:space="preserve">. </w:t>
      </w:r>
      <w:r w:rsidR="002C00C2">
        <w:rPr>
          <w:bCs/>
          <w:iCs/>
          <w:sz w:val="28"/>
          <w:szCs w:val="28"/>
        </w:rPr>
        <w:t xml:space="preserve"> </w:t>
      </w:r>
      <w:r w:rsidRPr="000D1D0E">
        <w:rPr>
          <w:bCs/>
          <w:iCs/>
          <w:sz w:val="28"/>
          <w:szCs w:val="28"/>
        </w:rPr>
        <w:t>Р</w:t>
      </w:r>
      <w:r w:rsidRPr="000D1D0E">
        <w:rPr>
          <w:color w:val="000000"/>
          <w:sz w:val="28"/>
          <w:szCs w:val="28"/>
          <w:shd w:val="clear" w:color="auto" w:fill="FFFFFF"/>
        </w:rPr>
        <w:t>азмер шрифта 12-14, Times</w:t>
      </w:r>
      <w:r w:rsidR="002C00C2">
        <w:rPr>
          <w:color w:val="000000"/>
          <w:sz w:val="28"/>
          <w:szCs w:val="28"/>
          <w:shd w:val="clear" w:color="auto" w:fill="FFFFFF"/>
        </w:rPr>
        <w:t xml:space="preserve"> </w:t>
      </w:r>
      <w:r w:rsidRPr="000D1D0E">
        <w:rPr>
          <w:color w:val="000000"/>
          <w:sz w:val="28"/>
          <w:szCs w:val="28"/>
          <w:shd w:val="clear" w:color="auto" w:fill="FFFFFF"/>
        </w:rPr>
        <w:t>New</w:t>
      </w:r>
      <w:r w:rsidR="002C00C2">
        <w:rPr>
          <w:color w:val="000000"/>
          <w:sz w:val="28"/>
          <w:szCs w:val="28"/>
          <w:shd w:val="clear" w:color="auto" w:fill="FFFFFF"/>
        </w:rPr>
        <w:t xml:space="preserve"> </w:t>
      </w:r>
      <w:r w:rsidRPr="000D1D0E">
        <w:rPr>
          <w:color w:val="000000"/>
          <w:sz w:val="28"/>
          <w:szCs w:val="28"/>
          <w:shd w:val="clear" w:color="auto" w:fill="FFFFFF"/>
        </w:rPr>
        <w:t xml:space="preserve">Roman, </w:t>
      </w:r>
      <w:r w:rsidR="00A53401">
        <w:rPr>
          <w:color w:val="000000"/>
          <w:sz w:val="28"/>
          <w:szCs w:val="28"/>
          <w:shd w:val="clear" w:color="auto" w:fill="FFFFFF"/>
        </w:rPr>
        <w:t>обычный; интервал между строк –</w:t>
      </w:r>
      <w:r w:rsidRPr="000D1D0E">
        <w:rPr>
          <w:color w:val="000000"/>
          <w:sz w:val="28"/>
          <w:szCs w:val="28"/>
          <w:shd w:val="clear" w:color="auto" w:fill="FFFFFF"/>
        </w:rPr>
        <w:t>1,5-2; размер полей: ле</w:t>
      </w:r>
      <w:r w:rsidR="00A53401">
        <w:rPr>
          <w:color w:val="000000"/>
          <w:sz w:val="28"/>
          <w:szCs w:val="28"/>
          <w:shd w:val="clear" w:color="auto" w:fill="FFFFFF"/>
        </w:rPr>
        <w:t xml:space="preserve">вого–30 </w:t>
      </w:r>
      <w:r w:rsidRPr="000D1D0E">
        <w:rPr>
          <w:color w:val="000000"/>
          <w:sz w:val="28"/>
          <w:szCs w:val="28"/>
          <w:shd w:val="clear" w:color="auto" w:fill="FFFFFF"/>
        </w:rPr>
        <w:t xml:space="preserve">мм., правого – 10 мм., верхнего – 20 мм., нижнего – 20 мм. 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Текст печатается на одной стороне страницы; сноски и примечания печатаются на той же странице, к которой они относятся (через 1 интервал, более мелким шрифтом, чем текст).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 xml:space="preserve">Все страницы нумеруются, начиная с титульного листа; цифру номера страницы ставят вверху по центру страницы; на титульном листе номер страницы не ставится. 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Каждый новый раздел (введение, главы, параграфы, заключение, список источников, приложения) начинается с новой страницы.</w:t>
      </w:r>
      <w:r w:rsidR="00A534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</w:t>
      </w:r>
      <w:r w:rsidR="00A53401">
        <w:rPr>
          <w:color w:val="000000"/>
          <w:sz w:val="28"/>
          <w:szCs w:val="28"/>
          <w:shd w:val="clear" w:color="auto" w:fill="FFFFFF"/>
        </w:rPr>
        <w:t>ку в конце заголовка не ставят.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Титульный лист является первой страницей рукописи и заполняется по определенным правилам.</w:t>
      </w:r>
      <w:r w:rsidRPr="000D1D0E">
        <w:rPr>
          <w:color w:val="000000"/>
          <w:sz w:val="28"/>
          <w:szCs w:val="28"/>
          <w:shd w:val="clear" w:color="auto" w:fill="FFFFFF"/>
        </w:rPr>
        <w:br/>
        <w:t xml:space="preserve">В верхнем поле указывается полное наименование учебного заведения, отделенное от остальной площади титульного </w:t>
      </w:r>
      <w:r w:rsidR="002C00C2">
        <w:rPr>
          <w:color w:val="000000"/>
          <w:sz w:val="28"/>
          <w:szCs w:val="28"/>
          <w:shd w:val="clear" w:color="auto" w:fill="FFFFFF"/>
        </w:rPr>
        <w:t>листа сплошной чертой</w:t>
      </w:r>
      <w:r w:rsidRPr="000D1D0E">
        <w:rPr>
          <w:color w:val="000000"/>
          <w:sz w:val="28"/>
          <w:szCs w:val="28"/>
          <w:shd w:val="clear" w:color="auto" w:fill="FFFFFF"/>
        </w:rPr>
        <w:t>.</w:t>
      </w:r>
      <w:r w:rsidRPr="000D1D0E">
        <w:rPr>
          <w:color w:val="000000"/>
          <w:sz w:val="28"/>
          <w:szCs w:val="28"/>
          <w:shd w:val="clear" w:color="auto" w:fill="FFFFFF"/>
        </w:rPr>
        <w:br/>
        <w:t xml:space="preserve">В среднем поле указывается название темы без слова "тема”. Название пишется без кавычек. </w:t>
      </w:r>
      <w:r w:rsidRPr="000D1D0E">
        <w:rPr>
          <w:color w:val="000000"/>
          <w:sz w:val="28"/>
          <w:szCs w:val="28"/>
          <w:shd w:val="clear" w:color="auto" w:fill="FFFFFF"/>
        </w:rPr>
        <w:br/>
        <w:t xml:space="preserve">Ниже, по центру заголовка, указывается вид работы </w:t>
      </w:r>
      <w:r w:rsidR="00A53401">
        <w:rPr>
          <w:color w:val="000000"/>
          <w:sz w:val="28"/>
          <w:szCs w:val="28"/>
          <w:shd w:val="clear" w:color="auto" w:fill="FFFFFF"/>
        </w:rPr>
        <w:t>и учебный предмет (например: научно-исследовательская  по физике</w:t>
      </w:r>
      <w:r w:rsidRPr="000D1D0E">
        <w:rPr>
          <w:color w:val="000000"/>
          <w:sz w:val="28"/>
          <w:szCs w:val="28"/>
          <w:shd w:val="clear" w:color="auto" w:fill="FFFFFF"/>
        </w:rPr>
        <w:t>).</w:t>
      </w:r>
      <w:r w:rsidRPr="000D1D0E">
        <w:rPr>
          <w:color w:val="000000"/>
          <w:sz w:val="28"/>
          <w:szCs w:val="28"/>
          <w:shd w:val="clear" w:color="auto" w:fill="FFFFFF"/>
        </w:rPr>
        <w:br/>
        <w:t>Ещё ниже, ближе к правому краю титульного листа, указывается фамилия, имя, отчество ученика, класс. Ещё ниже – фамилия, имя, отчество и должность руководителя и, если таковые были, консультантов.</w:t>
      </w:r>
      <w:r w:rsidRPr="000D1D0E">
        <w:rPr>
          <w:color w:val="000000"/>
          <w:sz w:val="28"/>
          <w:szCs w:val="28"/>
          <w:shd w:val="clear" w:color="auto" w:fill="FFFFFF"/>
        </w:rPr>
        <w:br/>
        <w:t>В нижнем поле указывается город и год выполнения работы (без слова "год”). Выбор размера и вида шрифта титульного листа не имеет принципиального значения.</w:t>
      </w:r>
    </w:p>
    <w:p w:rsidR="00A53401" w:rsidRDefault="000D1D0E" w:rsidP="00A53401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 xml:space="preserve">После титульного листа помещается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</w:t>
      </w:r>
    </w:p>
    <w:p w:rsidR="00086302" w:rsidRDefault="000D1D0E" w:rsidP="0008630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lastRenderedPageBreak/>
        <w:t>Далее следует введение, основной текст (согласно делению на разделы и с краткими выв</w:t>
      </w:r>
      <w:r w:rsidR="00A53401">
        <w:rPr>
          <w:color w:val="000000"/>
          <w:sz w:val="28"/>
          <w:szCs w:val="28"/>
          <w:shd w:val="clear" w:color="auto" w:fill="FFFFFF"/>
        </w:rPr>
        <w:t xml:space="preserve">одами в конце каждого раздела) </w:t>
      </w:r>
      <w:r w:rsidRPr="000D1D0E">
        <w:rPr>
          <w:color w:val="000000"/>
          <w:sz w:val="28"/>
          <w:szCs w:val="28"/>
          <w:shd w:val="clear" w:color="auto" w:fill="FFFFFF"/>
        </w:rPr>
        <w:t xml:space="preserve"> заключение</w:t>
      </w:r>
      <w:r w:rsidR="00A53401">
        <w:rPr>
          <w:color w:val="000000"/>
          <w:sz w:val="28"/>
          <w:szCs w:val="28"/>
          <w:shd w:val="clear" w:color="auto" w:fill="FFFFFF"/>
        </w:rPr>
        <w:t xml:space="preserve"> и приложение</w:t>
      </w:r>
      <w:r w:rsidR="00086302">
        <w:rPr>
          <w:color w:val="000000"/>
          <w:sz w:val="28"/>
          <w:szCs w:val="28"/>
          <w:shd w:val="clear" w:color="auto" w:fill="FFFFFF"/>
        </w:rPr>
        <w:t xml:space="preserve">.           </w:t>
      </w:r>
    </w:p>
    <w:p w:rsidR="00086302" w:rsidRDefault="000D1D0E" w:rsidP="0008630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 xml:space="preserve">Иллюстративный материал (рисунки, фотографии, диаграммы, схемы, таблицы) может содержаться в тексте и может быть вынесен в Приложение, а в ходе основного текста делаются ссылки на него. </w:t>
      </w:r>
      <w:r w:rsidRPr="000D1D0E">
        <w:rPr>
          <w:color w:val="000000"/>
          <w:sz w:val="28"/>
          <w:szCs w:val="28"/>
        </w:rPr>
        <w:t>Иллюстрации и таблицы, размещенные в тексте,  обозначаются соответственно словами «Рисунок» и «Таблица» и нумеруются последовательно арабскими цифрами в пределах каждой главы.</w:t>
      </w:r>
    </w:p>
    <w:p w:rsidR="00086302" w:rsidRDefault="000D1D0E" w:rsidP="0008630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Если в основной части содержатся цитаты или ссылки на высказывания, необходимо указать номер источника по списку и страницу в квадратных скобках в конце цит</w:t>
      </w:r>
      <w:r w:rsidR="002C00C2">
        <w:rPr>
          <w:color w:val="000000"/>
          <w:sz w:val="28"/>
          <w:szCs w:val="28"/>
          <w:shd w:val="clear" w:color="auto" w:fill="FFFFFF"/>
        </w:rPr>
        <w:t>аты или ссылки</w:t>
      </w:r>
      <w:r w:rsidR="00086302">
        <w:rPr>
          <w:color w:val="000000"/>
          <w:sz w:val="28"/>
          <w:szCs w:val="28"/>
          <w:shd w:val="clear" w:color="auto" w:fill="FFFFFF"/>
        </w:rPr>
        <w:t>.</w:t>
      </w:r>
    </w:p>
    <w:p w:rsidR="000D1D0E" w:rsidRDefault="000D1D0E" w:rsidP="0008630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0D1D0E">
        <w:rPr>
          <w:color w:val="000000"/>
          <w:sz w:val="28"/>
          <w:szCs w:val="28"/>
          <w:shd w:val="clear" w:color="auto" w:fill="FFFFFF"/>
        </w:rPr>
        <w:t>После заключения принято помещать список источников (не менее 3-5), который может включать самые разные их виды. При 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</w:t>
      </w:r>
    </w:p>
    <w:p w:rsidR="00086302" w:rsidRPr="00086302" w:rsidRDefault="00086302" w:rsidP="00086302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Заканчивается работа приложением.</w:t>
      </w:r>
      <w:r w:rsidR="002E1A63">
        <w:rPr>
          <w:color w:val="000000"/>
          <w:sz w:val="28"/>
          <w:szCs w:val="28"/>
          <w:shd w:val="clear" w:color="auto" w:fill="FFFFFF"/>
        </w:rPr>
        <w:t xml:space="preserve"> Обозначения в приложении должны соответствовать сноскам донным на приложение в тексте. </w:t>
      </w:r>
    </w:p>
    <w:sectPr w:rsidR="00086302" w:rsidRPr="00086302" w:rsidSect="0006051D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72" w:rsidRDefault="00241972" w:rsidP="0014485F">
      <w:r>
        <w:separator/>
      </w:r>
    </w:p>
  </w:endnote>
  <w:endnote w:type="continuationSeparator" w:id="1">
    <w:p w:rsidR="00241972" w:rsidRDefault="00241972" w:rsidP="0014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15" w:rsidRDefault="003920E1">
    <w:pPr>
      <w:pStyle w:val="a7"/>
      <w:jc w:val="right"/>
    </w:pPr>
    <w:fldSimple w:instr=" PAGE   \* MERGEFORMAT ">
      <w:r w:rsidR="002E1A63">
        <w:rPr>
          <w:noProof/>
        </w:rPr>
        <w:t>4</w:t>
      </w:r>
    </w:fldSimple>
  </w:p>
  <w:p w:rsidR="003D4015" w:rsidRDefault="003D40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0E" w:rsidRDefault="003920E1">
    <w:pPr>
      <w:pStyle w:val="a7"/>
      <w:jc w:val="right"/>
    </w:pPr>
    <w:fldSimple w:instr=" PAGE   \* MERGEFORMAT ">
      <w:r w:rsidR="002E1A63">
        <w:rPr>
          <w:noProof/>
        </w:rPr>
        <w:t>10</w:t>
      </w:r>
    </w:fldSimple>
  </w:p>
  <w:p w:rsidR="000D1D0E" w:rsidRDefault="000D1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72" w:rsidRDefault="00241972" w:rsidP="0014485F">
      <w:r>
        <w:separator/>
      </w:r>
    </w:p>
  </w:footnote>
  <w:footnote w:type="continuationSeparator" w:id="1">
    <w:p w:rsidR="00241972" w:rsidRDefault="00241972" w:rsidP="00144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773"/>
    <w:multiLevelType w:val="multilevel"/>
    <w:tmpl w:val="07EA1754"/>
    <w:lvl w:ilvl="0">
      <w:start w:val="7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>
    <w:nsid w:val="076C6B53"/>
    <w:multiLevelType w:val="hybridMultilevel"/>
    <w:tmpl w:val="22FEB5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C4F45"/>
    <w:multiLevelType w:val="hybridMultilevel"/>
    <w:tmpl w:val="B088E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381F"/>
    <w:multiLevelType w:val="hybridMultilevel"/>
    <w:tmpl w:val="67C2DA32"/>
    <w:lvl w:ilvl="0" w:tplc="9F30618E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70C45"/>
    <w:multiLevelType w:val="hybridMultilevel"/>
    <w:tmpl w:val="D9D0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5994"/>
    <w:multiLevelType w:val="hybridMultilevel"/>
    <w:tmpl w:val="B24EE4B8"/>
    <w:lvl w:ilvl="0" w:tplc="9F30618E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48C53AA"/>
    <w:multiLevelType w:val="hybridMultilevel"/>
    <w:tmpl w:val="B00E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D5899"/>
    <w:multiLevelType w:val="hybridMultilevel"/>
    <w:tmpl w:val="A8CC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86DB5"/>
    <w:multiLevelType w:val="hybridMultilevel"/>
    <w:tmpl w:val="1D10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01044"/>
    <w:multiLevelType w:val="hybridMultilevel"/>
    <w:tmpl w:val="54768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AC2"/>
    <w:multiLevelType w:val="hybridMultilevel"/>
    <w:tmpl w:val="C77ED220"/>
    <w:lvl w:ilvl="0" w:tplc="9F30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344BF"/>
    <w:multiLevelType w:val="hybridMultilevel"/>
    <w:tmpl w:val="49F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75BB9"/>
    <w:multiLevelType w:val="hybridMultilevel"/>
    <w:tmpl w:val="B342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430C5"/>
    <w:multiLevelType w:val="hybridMultilevel"/>
    <w:tmpl w:val="5770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E0E6B"/>
    <w:multiLevelType w:val="hybridMultilevel"/>
    <w:tmpl w:val="C1068C8A"/>
    <w:lvl w:ilvl="0" w:tplc="0F20AA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444E6"/>
    <w:multiLevelType w:val="multilevel"/>
    <w:tmpl w:val="43A0C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715D5F53"/>
    <w:multiLevelType w:val="hybridMultilevel"/>
    <w:tmpl w:val="8A46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373C8"/>
    <w:multiLevelType w:val="hybridMultilevel"/>
    <w:tmpl w:val="161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72451"/>
    <w:multiLevelType w:val="hybridMultilevel"/>
    <w:tmpl w:val="FF8AD4BE"/>
    <w:lvl w:ilvl="0" w:tplc="8A706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30190"/>
    <w:multiLevelType w:val="hybridMultilevel"/>
    <w:tmpl w:val="04CA3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5"/>
  </w:num>
  <w:num w:numId="5">
    <w:abstractNumId w:val="1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941"/>
    <w:rsid w:val="0000455B"/>
    <w:rsid w:val="00006B0A"/>
    <w:rsid w:val="00021CFD"/>
    <w:rsid w:val="00055A81"/>
    <w:rsid w:val="0006051D"/>
    <w:rsid w:val="00075938"/>
    <w:rsid w:val="00076F92"/>
    <w:rsid w:val="00082D57"/>
    <w:rsid w:val="00086302"/>
    <w:rsid w:val="0009649E"/>
    <w:rsid w:val="000A09D8"/>
    <w:rsid w:val="000C08CA"/>
    <w:rsid w:val="000D1D0E"/>
    <w:rsid w:val="000E0751"/>
    <w:rsid w:val="000E0E14"/>
    <w:rsid w:val="000E6686"/>
    <w:rsid w:val="001008AB"/>
    <w:rsid w:val="00105DC5"/>
    <w:rsid w:val="0014485F"/>
    <w:rsid w:val="00163D3C"/>
    <w:rsid w:val="00165A11"/>
    <w:rsid w:val="001A6BD0"/>
    <w:rsid w:val="001C52C4"/>
    <w:rsid w:val="001E3F6A"/>
    <w:rsid w:val="001E5188"/>
    <w:rsid w:val="001F4480"/>
    <w:rsid w:val="002052A1"/>
    <w:rsid w:val="00214941"/>
    <w:rsid w:val="00214B22"/>
    <w:rsid w:val="00232C1C"/>
    <w:rsid w:val="00241972"/>
    <w:rsid w:val="002505FD"/>
    <w:rsid w:val="002547FC"/>
    <w:rsid w:val="0025549E"/>
    <w:rsid w:val="0025697E"/>
    <w:rsid w:val="002623D9"/>
    <w:rsid w:val="002772A6"/>
    <w:rsid w:val="002854A4"/>
    <w:rsid w:val="00293628"/>
    <w:rsid w:val="002B62B1"/>
    <w:rsid w:val="002C00C2"/>
    <w:rsid w:val="002E1A63"/>
    <w:rsid w:val="00306A0E"/>
    <w:rsid w:val="0030766B"/>
    <w:rsid w:val="00314035"/>
    <w:rsid w:val="00326A53"/>
    <w:rsid w:val="003322CC"/>
    <w:rsid w:val="0035551D"/>
    <w:rsid w:val="00373E21"/>
    <w:rsid w:val="003920E1"/>
    <w:rsid w:val="00392F78"/>
    <w:rsid w:val="003A06D6"/>
    <w:rsid w:val="003A0F43"/>
    <w:rsid w:val="003A138B"/>
    <w:rsid w:val="003A162D"/>
    <w:rsid w:val="003B36B3"/>
    <w:rsid w:val="003B6D04"/>
    <w:rsid w:val="003B77A5"/>
    <w:rsid w:val="003C56A8"/>
    <w:rsid w:val="003D4015"/>
    <w:rsid w:val="003D6843"/>
    <w:rsid w:val="003F29C0"/>
    <w:rsid w:val="003F592D"/>
    <w:rsid w:val="00405601"/>
    <w:rsid w:val="004325D0"/>
    <w:rsid w:val="004411B2"/>
    <w:rsid w:val="00441B10"/>
    <w:rsid w:val="00475A70"/>
    <w:rsid w:val="00480B5E"/>
    <w:rsid w:val="004B4DB6"/>
    <w:rsid w:val="004C575E"/>
    <w:rsid w:val="004F3B1B"/>
    <w:rsid w:val="00510CF2"/>
    <w:rsid w:val="00512264"/>
    <w:rsid w:val="00537D3B"/>
    <w:rsid w:val="005506DD"/>
    <w:rsid w:val="00571387"/>
    <w:rsid w:val="00575677"/>
    <w:rsid w:val="005B4D4D"/>
    <w:rsid w:val="0060496E"/>
    <w:rsid w:val="00612DCE"/>
    <w:rsid w:val="0063562B"/>
    <w:rsid w:val="00637978"/>
    <w:rsid w:val="00642C44"/>
    <w:rsid w:val="00673C7B"/>
    <w:rsid w:val="006867F2"/>
    <w:rsid w:val="006C0A14"/>
    <w:rsid w:val="006C3F87"/>
    <w:rsid w:val="006D1F72"/>
    <w:rsid w:val="006F1DE2"/>
    <w:rsid w:val="006F4600"/>
    <w:rsid w:val="006F6C6A"/>
    <w:rsid w:val="006F6FF2"/>
    <w:rsid w:val="0070171C"/>
    <w:rsid w:val="007118C3"/>
    <w:rsid w:val="00727BAB"/>
    <w:rsid w:val="00752748"/>
    <w:rsid w:val="00767505"/>
    <w:rsid w:val="007735E7"/>
    <w:rsid w:val="00777F0D"/>
    <w:rsid w:val="00785D1B"/>
    <w:rsid w:val="00791BB0"/>
    <w:rsid w:val="007B6941"/>
    <w:rsid w:val="007C41F0"/>
    <w:rsid w:val="007C5C57"/>
    <w:rsid w:val="007D0576"/>
    <w:rsid w:val="007D22C9"/>
    <w:rsid w:val="007D3244"/>
    <w:rsid w:val="007D7993"/>
    <w:rsid w:val="007F4F9B"/>
    <w:rsid w:val="00801995"/>
    <w:rsid w:val="008179E6"/>
    <w:rsid w:val="008411AA"/>
    <w:rsid w:val="00881549"/>
    <w:rsid w:val="008962CE"/>
    <w:rsid w:val="008A6F07"/>
    <w:rsid w:val="008B5358"/>
    <w:rsid w:val="008D2C55"/>
    <w:rsid w:val="008E2777"/>
    <w:rsid w:val="00912B53"/>
    <w:rsid w:val="0091607D"/>
    <w:rsid w:val="0093521B"/>
    <w:rsid w:val="00946080"/>
    <w:rsid w:val="00954B8F"/>
    <w:rsid w:val="00955995"/>
    <w:rsid w:val="00956EC3"/>
    <w:rsid w:val="00981A9F"/>
    <w:rsid w:val="00996D53"/>
    <w:rsid w:val="009B4642"/>
    <w:rsid w:val="009D1542"/>
    <w:rsid w:val="009F62D1"/>
    <w:rsid w:val="009F7A25"/>
    <w:rsid w:val="00A5123D"/>
    <w:rsid w:val="00A53401"/>
    <w:rsid w:val="00A76674"/>
    <w:rsid w:val="00AB00F5"/>
    <w:rsid w:val="00AE1E96"/>
    <w:rsid w:val="00AE1EA3"/>
    <w:rsid w:val="00AF02D9"/>
    <w:rsid w:val="00B01EB1"/>
    <w:rsid w:val="00B02BBD"/>
    <w:rsid w:val="00B22C92"/>
    <w:rsid w:val="00B31451"/>
    <w:rsid w:val="00B42F62"/>
    <w:rsid w:val="00B62D60"/>
    <w:rsid w:val="00B70322"/>
    <w:rsid w:val="00B75717"/>
    <w:rsid w:val="00B90815"/>
    <w:rsid w:val="00B95457"/>
    <w:rsid w:val="00BD7095"/>
    <w:rsid w:val="00BE74CC"/>
    <w:rsid w:val="00BF0DBF"/>
    <w:rsid w:val="00C00C5A"/>
    <w:rsid w:val="00C04802"/>
    <w:rsid w:val="00C41CE3"/>
    <w:rsid w:val="00C558FA"/>
    <w:rsid w:val="00C62335"/>
    <w:rsid w:val="00C63B5A"/>
    <w:rsid w:val="00C7772B"/>
    <w:rsid w:val="00C80CA3"/>
    <w:rsid w:val="00C81E2D"/>
    <w:rsid w:val="00C9160E"/>
    <w:rsid w:val="00C96893"/>
    <w:rsid w:val="00CC05A7"/>
    <w:rsid w:val="00CC6A54"/>
    <w:rsid w:val="00CE11E2"/>
    <w:rsid w:val="00CE7F00"/>
    <w:rsid w:val="00D00082"/>
    <w:rsid w:val="00D052EE"/>
    <w:rsid w:val="00D25DAA"/>
    <w:rsid w:val="00D72C86"/>
    <w:rsid w:val="00D743D2"/>
    <w:rsid w:val="00D9183C"/>
    <w:rsid w:val="00DC13EB"/>
    <w:rsid w:val="00DE343B"/>
    <w:rsid w:val="00E00681"/>
    <w:rsid w:val="00E20719"/>
    <w:rsid w:val="00E21978"/>
    <w:rsid w:val="00E26583"/>
    <w:rsid w:val="00E526F5"/>
    <w:rsid w:val="00E643CB"/>
    <w:rsid w:val="00E731E0"/>
    <w:rsid w:val="00E915BB"/>
    <w:rsid w:val="00EA4DE6"/>
    <w:rsid w:val="00EE059E"/>
    <w:rsid w:val="00EE2F93"/>
    <w:rsid w:val="00F00CD4"/>
    <w:rsid w:val="00F171AC"/>
    <w:rsid w:val="00F44DEE"/>
    <w:rsid w:val="00F603A0"/>
    <w:rsid w:val="00F60EC0"/>
    <w:rsid w:val="00F66E4C"/>
    <w:rsid w:val="00F80D50"/>
    <w:rsid w:val="00F8768E"/>
    <w:rsid w:val="00FB429B"/>
    <w:rsid w:val="00FE60D2"/>
    <w:rsid w:val="00FF11FB"/>
    <w:rsid w:val="00FF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694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69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55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05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nhideWhenUsed/>
    <w:rsid w:val="00306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0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91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265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6583"/>
  </w:style>
  <w:style w:type="paragraph" w:styleId="ac">
    <w:name w:val="Balloon Text"/>
    <w:basedOn w:val="a"/>
    <w:link w:val="ad"/>
    <w:uiPriority w:val="99"/>
    <w:semiHidden/>
    <w:unhideWhenUsed/>
    <w:rsid w:val="00E2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65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694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69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55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05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nhideWhenUsed/>
    <w:rsid w:val="00306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0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91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CD14-B301-42F9-AE79-45EFC3F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ш-19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user1</cp:lastModifiedBy>
  <cp:revision>16</cp:revision>
  <cp:lastPrinted>2014-12-12T05:08:00Z</cp:lastPrinted>
  <dcterms:created xsi:type="dcterms:W3CDTF">2014-01-09T06:12:00Z</dcterms:created>
  <dcterms:modified xsi:type="dcterms:W3CDTF">2014-12-12T05:24:00Z</dcterms:modified>
</cp:coreProperties>
</file>