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5A" w:rsidRDefault="00ED105A" w:rsidP="00ED105A">
      <w:pPr>
        <w:pBdr>
          <w:bottom w:val="single" w:sz="8" w:space="4" w:color="000000"/>
        </w:pBdr>
        <w:tabs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2665C8">
        <w:rPr>
          <w:rFonts w:ascii="Arial" w:hAnsi="Arial" w:cs="Arial"/>
          <w:b/>
          <w:color w:val="000000"/>
          <w:sz w:val="20"/>
          <w:szCs w:val="20"/>
        </w:rPr>
        <w:t xml:space="preserve">Анализ работы </w:t>
      </w:r>
      <w:r w:rsidRPr="00B42E0B">
        <w:rPr>
          <w:rFonts w:ascii="Arial" w:hAnsi="Arial" w:cs="Arial"/>
          <w:b/>
          <w:color w:val="000000"/>
          <w:sz w:val="20"/>
          <w:szCs w:val="20"/>
        </w:rPr>
        <w:t>профессионального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B42E0B">
        <w:rPr>
          <w:rFonts w:ascii="Arial" w:hAnsi="Arial" w:cs="Arial"/>
          <w:b/>
          <w:color w:val="000000"/>
          <w:sz w:val="20"/>
          <w:szCs w:val="20"/>
        </w:rPr>
        <w:t>педагогического объединения</w:t>
      </w:r>
    </w:p>
    <w:p w:rsidR="00ED105A" w:rsidRPr="002665C8" w:rsidRDefault="00ED105A" w:rsidP="00ED105A">
      <w:pPr>
        <w:pBdr>
          <w:bottom w:val="single" w:sz="8" w:space="4" w:color="000000"/>
        </w:pBdr>
        <w:tabs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2665C8">
        <w:rPr>
          <w:rFonts w:ascii="Arial" w:hAnsi="Arial" w:cs="Arial"/>
          <w:b/>
          <w:color w:val="000000"/>
          <w:sz w:val="20"/>
          <w:szCs w:val="20"/>
        </w:rPr>
        <w:t>за 20</w:t>
      </w:r>
      <w:r>
        <w:rPr>
          <w:rFonts w:ascii="Arial" w:hAnsi="Arial" w:cs="Arial"/>
          <w:b/>
          <w:color w:val="000000"/>
          <w:sz w:val="20"/>
          <w:szCs w:val="20"/>
        </w:rPr>
        <w:t>13</w:t>
      </w:r>
      <w:r w:rsidRPr="002665C8">
        <w:rPr>
          <w:rFonts w:ascii="Arial" w:hAnsi="Arial" w:cs="Arial"/>
          <w:b/>
          <w:color w:val="000000"/>
          <w:sz w:val="20"/>
          <w:szCs w:val="20"/>
        </w:rPr>
        <w:t>–20</w:t>
      </w:r>
      <w:r>
        <w:rPr>
          <w:rFonts w:ascii="Arial" w:hAnsi="Arial" w:cs="Arial"/>
          <w:b/>
          <w:color w:val="000000"/>
          <w:sz w:val="20"/>
          <w:szCs w:val="20"/>
        </w:rPr>
        <w:t>14</w:t>
      </w:r>
      <w:r w:rsidRPr="002665C8">
        <w:rPr>
          <w:rFonts w:ascii="Arial" w:hAnsi="Arial" w:cs="Arial"/>
          <w:b/>
          <w:color w:val="000000"/>
          <w:sz w:val="20"/>
          <w:szCs w:val="20"/>
        </w:rPr>
        <w:t xml:space="preserve"> учебный год</w:t>
      </w:r>
    </w:p>
    <w:p w:rsidR="00ED105A" w:rsidRPr="002665C8" w:rsidRDefault="00ED105A" w:rsidP="00ED105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ED105A" w:rsidRPr="002665C8" w:rsidRDefault="00ED105A" w:rsidP="00ED105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ПП</w:t>
      </w:r>
      <w:r w:rsidRPr="002665C8">
        <w:rPr>
          <w:rFonts w:ascii="Arial" w:hAnsi="Arial" w:cs="Arial"/>
          <w:color w:val="000000"/>
          <w:sz w:val="20"/>
          <w:szCs w:val="20"/>
        </w:rPr>
        <w:t xml:space="preserve">О учителей </w:t>
      </w:r>
      <w:r>
        <w:rPr>
          <w:rFonts w:ascii="Arial" w:hAnsi="Arial" w:cs="Arial"/>
          <w:color w:val="000000"/>
          <w:sz w:val="20"/>
          <w:szCs w:val="20"/>
        </w:rPr>
        <w:t>начальных классов</w:t>
      </w:r>
    </w:p>
    <w:p w:rsidR="00ED105A" w:rsidRPr="002665C8" w:rsidRDefault="00ED105A" w:rsidP="00ED105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665C8">
        <w:rPr>
          <w:rFonts w:ascii="Arial" w:hAnsi="Arial" w:cs="Arial"/>
          <w:color w:val="000000"/>
          <w:sz w:val="20"/>
          <w:szCs w:val="20"/>
        </w:rPr>
        <w:t xml:space="preserve">Руководитель </w:t>
      </w:r>
      <w:r>
        <w:rPr>
          <w:rFonts w:ascii="Arial" w:hAnsi="Arial" w:cs="Arial"/>
          <w:color w:val="000000"/>
          <w:sz w:val="20"/>
          <w:szCs w:val="20"/>
        </w:rPr>
        <w:t>ППО</w:t>
      </w:r>
      <w:r w:rsidRPr="002665C8">
        <w:rPr>
          <w:rFonts w:ascii="Arial" w:hAnsi="Arial" w:cs="Arial"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color w:val="000000"/>
          <w:sz w:val="20"/>
          <w:szCs w:val="20"/>
        </w:rPr>
        <w:t>Иванова Инна Анатольевна</w:t>
      </w:r>
    </w:p>
    <w:p w:rsidR="00ED105A" w:rsidRPr="002665C8" w:rsidRDefault="00ED105A" w:rsidP="00ED105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2665C8">
        <w:rPr>
          <w:rFonts w:ascii="Arial" w:hAnsi="Arial" w:cs="Arial"/>
          <w:color w:val="000000"/>
          <w:sz w:val="20"/>
          <w:szCs w:val="20"/>
        </w:rPr>
        <w:t>1</w:t>
      </w:r>
      <w:r w:rsidRPr="00CB518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D4C1E">
        <w:rPr>
          <w:rFonts w:ascii="Times New Roman" w:hAnsi="Times New Roman"/>
          <w:color w:val="000000"/>
          <w:sz w:val="24"/>
          <w:szCs w:val="24"/>
        </w:rPr>
        <w:t>Качественный состав ППО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1701"/>
        <w:gridCol w:w="1276"/>
        <w:gridCol w:w="708"/>
        <w:gridCol w:w="709"/>
        <w:gridCol w:w="709"/>
        <w:gridCol w:w="850"/>
        <w:gridCol w:w="992"/>
      </w:tblGrid>
      <w:tr w:rsidR="00ED105A" w:rsidRPr="006D4C1E" w:rsidTr="004A0A2C">
        <w:trPr>
          <w:trHeight w:val="60"/>
          <w:jc w:val="center"/>
        </w:trPr>
        <w:tc>
          <w:tcPr>
            <w:tcW w:w="3261" w:type="dxa"/>
            <w:vMerge w:val="restart"/>
            <w:tcBorders>
              <w:top w:val="single" w:sz="8" w:space="0" w:color="BDBDBE"/>
              <w:left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учителей ППО</w:t>
            </w:r>
          </w:p>
        </w:tc>
        <w:tc>
          <w:tcPr>
            <w:tcW w:w="1701" w:type="dxa"/>
            <w:vMerge w:val="restart"/>
            <w:tcBorders>
              <w:top w:val="single" w:sz="8" w:space="0" w:color="BDBDBE"/>
              <w:left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Образование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(высшее)</w:t>
            </w:r>
          </w:p>
        </w:tc>
        <w:tc>
          <w:tcPr>
            <w:tcW w:w="5244" w:type="dxa"/>
            <w:gridSpan w:val="6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Педагогический стаж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3261" w:type="dxa"/>
            <w:vMerge/>
            <w:tcBorders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до 3-х лет</w:t>
            </w:r>
          </w:p>
        </w:tc>
        <w:tc>
          <w:tcPr>
            <w:tcW w:w="70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3–10</w:t>
            </w:r>
          </w:p>
        </w:tc>
        <w:tc>
          <w:tcPr>
            <w:tcW w:w="70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10–15</w:t>
            </w:r>
          </w:p>
        </w:tc>
        <w:tc>
          <w:tcPr>
            <w:tcW w:w="70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15–20</w:t>
            </w:r>
          </w:p>
        </w:tc>
        <w:tc>
          <w:tcPr>
            <w:tcW w:w="85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20–25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выше 25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326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6D4C1E">
        <w:rPr>
          <w:rFonts w:ascii="Times New Roman" w:hAnsi="Times New Roman"/>
          <w:color w:val="000000"/>
          <w:sz w:val="24"/>
          <w:szCs w:val="24"/>
        </w:rPr>
        <w:t>2. Выполнение поставленных задач</w:t>
      </w:r>
    </w:p>
    <w:p w:rsidR="00ED105A" w:rsidRPr="006D4C1E" w:rsidRDefault="00ED105A" w:rsidP="00ED10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4C1E">
        <w:rPr>
          <w:rFonts w:ascii="Times New Roman" w:hAnsi="Times New Roman"/>
          <w:color w:val="000000"/>
          <w:sz w:val="24"/>
          <w:szCs w:val="24"/>
        </w:rPr>
        <w:t xml:space="preserve">— методическая тема: </w:t>
      </w:r>
      <w:r w:rsidRPr="006D4C1E">
        <w:rPr>
          <w:rFonts w:ascii="Times New Roman" w:hAnsi="Times New Roman"/>
          <w:bCs/>
          <w:iCs/>
          <w:sz w:val="24"/>
          <w:szCs w:val="24"/>
        </w:rPr>
        <w:t>Совершенствование учебно-воспитательного процесса в ходе реализации на ФГОС начального образования.</w:t>
      </w:r>
    </w:p>
    <w:p w:rsidR="00ED105A" w:rsidRPr="006D4C1E" w:rsidRDefault="00ED105A" w:rsidP="00ED105A">
      <w:pPr>
        <w:pStyle w:val="ae"/>
        <w:spacing w:before="0" w:beforeAutospacing="0" w:after="0" w:afterAutospacing="0"/>
        <w:rPr>
          <w:color w:val="000000"/>
        </w:rPr>
      </w:pPr>
      <w:r w:rsidRPr="006D4C1E">
        <w:rPr>
          <w:color w:val="000000"/>
        </w:rPr>
        <w:t xml:space="preserve">— </w:t>
      </w:r>
      <w:r w:rsidRPr="006D4C1E">
        <w:rPr>
          <w:b/>
          <w:bCs/>
          <w:color w:val="000000"/>
        </w:rPr>
        <w:t>Цель:</w:t>
      </w:r>
      <w:r w:rsidRPr="006D4C1E">
        <w:rPr>
          <w:rStyle w:val="apple-converted-space"/>
          <w:color w:val="000000"/>
        </w:rPr>
        <w:t> </w:t>
      </w:r>
      <w:r w:rsidRPr="006D4C1E">
        <w:rPr>
          <w:iCs/>
          <w:color w:val="000000"/>
        </w:rPr>
        <w:t>Создание условий для обеспечения методического сопровождения в реализации  единой воспитательно-образовательной среды развития и формирования личности в соответствии с ФГОС НОО</w:t>
      </w:r>
    </w:p>
    <w:p w:rsidR="00ED105A" w:rsidRPr="006D4C1E" w:rsidRDefault="00ED105A" w:rsidP="00ED10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4C1E">
        <w:rPr>
          <w:rFonts w:ascii="Times New Roman" w:hAnsi="Times New Roman"/>
          <w:b/>
          <w:bCs/>
          <w:sz w:val="24"/>
          <w:szCs w:val="24"/>
        </w:rPr>
        <w:t>Задачи</w:t>
      </w:r>
      <w:r w:rsidRPr="006D4C1E">
        <w:rPr>
          <w:rFonts w:ascii="Times New Roman" w:hAnsi="Times New Roman"/>
          <w:sz w:val="24"/>
          <w:szCs w:val="24"/>
        </w:rPr>
        <w:t xml:space="preserve">: </w:t>
      </w:r>
    </w:p>
    <w:p w:rsidR="00ED105A" w:rsidRPr="006D4C1E" w:rsidRDefault="00ED105A" w:rsidP="00ED105A">
      <w:pPr>
        <w:pStyle w:val="ae"/>
        <w:spacing w:before="0" w:beforeAutospacing="0" w:after="0" w:afterAutospacing="0"/>
        <w:rPr>
          <w:color w:val="000000"/>
        </w:rPr>
      </w:pPr>
      <w:r w:rsidRPr="006D4C1E">
        <w:t>1.</w:t>
      </w:r>
      <w:r w:rsidRPr="006D4C1E">
        <w:rPr>
          <w:iCs/>
          <w:color w:val="000000"/>
        </w:rPr>
        <w:t xml:space="preserve"> Развитие профессиональной компетенции педагога через повышение уровня самообразования и творческую активность. </w:t>
      </w:r>
    </w:p>
    <w:p w:rsidR="00ED105A" w:rsidRPr="006D4C1E" w:rsidRDefault="00ED105A" w:rsidP="00ED105A">
      <w:pPr>
        <w:pStyle w:val="ae"/>
        <w:spacing w:before="0" w:beforeAutospacing="0" w:after="0" w:afterAutospacing="0"/>
        <w:rPr>
          <w:color w:val="000000"/>
        </w:rPr>
      </w:pPr>
      <w:r w:rsidRPr="006D4C1E">
        <w:rPr>
          <w:iCs/>
          <w:color w:val="000000"/>
        </w:rPr>
        <w:t xml:space="preserve"> 2. Продолжить работу по изучению и внедрению современных педагогических технологий в образовательный процесс с целью формирования продуктивных знаний и воспитания активной гражданской позиции учащихся.</w:t>
      </w:r>
    </w:p>
    <w:p w:rsidR="00ED105A" w:rsidRPr="006D4C1E" w:rsidRDefault="00ED105A" w:rsidP="00ED105A">
      <w:pPr>
        <w:pStyle w:val="ae"/>
        <w:spacing w:before="0" w:beforeAutospacing="0" w:after="0" w:afterAutospacing="0"/>
        <w:rPr>
          <w:color w:val="000000"/>
        </w:rPr>
      </w:pPr>
      <w:r w:rsidRPr="006D4C1E">
        <w:rPr>
          <w:iCs/>
          <w:color w:val="000000"/>
        </w:rPr>
        <w:t>3. Апробация новых технологий контроля и оценки образовательного процесса в условиях перехода на новые образовательные стандарты.</w:t>
      </w:r>
    </w:p>
    <w:p w:rsidR="00ED105A" w:rsidRPr="006D4C1E" w:rsidRDefault="00ED105A" w:rsidP="00ED105A">
      <w:pPr>
        <w:pStyle w:val="ae"/>
        <w:spacing w:before="0" w:beforeAutospacing="0" w:after="0" w:afterAutospacing="0"/>
        <w:rPr>
          <w:color w:val="000000"/>
        </w:rPr>
      </w:pPr>
      <w:r w:rsidRPr="006D4C1E">
        <w:rPr>
          <w:iCs/>
          <w:color w:val="000000"/>
        </w:rPr>
        <w:t xml:space="preserve"> 4. Обеспечить активную работу сетевого сообщества учителей начальных классов.</w:t>
      </w:r>
    </w:p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3"/>
      </w:tblGrid>
      <w:tr w:rsidR="00ED105A" w:rsidRPr="006D4C1E" w:rsidTr="004A0A2C">
        <w:trPr>
          <w:trHeight w:val="325"/>
          <w:jc w:val="center"/>
        </w:trPr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Мероприятия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№ 1.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Необходимость применения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технологий на уроках.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4C1E">
              <w:rPr>
                <w:rFonts w:ascii="Times New Roman" w:hAnsi="Times New Roman"/>
                <w:i/>
                <w:sz w:val="24"/>
                <w:szCs w:val="24"/>
              </w:rPr>
              <w:t>«Мастер-класс». Видео уроки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1.Здоровьесберегающие технологии в учебно-воспитательном процессе в начальных классах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2. Системн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подход на уроках.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Выявление профессиональных интересов и образовательных потребностей педагогов.</w:t>
            </w:r>
          </w:p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Анализ результатов диагностики. </w:t>
            </w:r>
          </w:p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Сводная диагностическая карта образовательных  потребностей педагогов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Изучение и анализ передового опыта.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педагогов</w:t>
            </w:r>
            <w:proofErr w:type="gram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Курмакаева</w:t>
            </w:r>
            <w:proofErr w:type="spellEnd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Г.А 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«Комплексные итоговые работы по УМК «Школа России», «Школа 2100», «Система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Л.В.Занкова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- Горбатых Н.В. «Диагностика по УМК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Л.В.Занкова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 «Школьный старт», «Учимся учиться и действовать»</w:t>
            </w:r>
          </w:p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Овчар Н.А. «Интегрированная комплексная работа как одна из форм мониторинга»</w:t>
            </w:r>
          </w:p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10206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Результаты: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Проведено обсуждение предложенного плана работы на 2013-2014 учебный год. Внесены коррективы. Выявлены ответственные за выступления по выработанному плану работы.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Повышение профессиональной деятельности учителя</w:t>
            </w: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>Создание банка данных интегрированных комплексных работ. Методические рекомендации.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2.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 урока.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4C1E">
              <w:rPr>
                <w:rFonts w:ascii="Times New Roman" w:hAnsi="Times New Roman"/>
                <w:i/>
                <w:sz w:val="24"/>
                <w:szCs w:val="24"/>
              </w:rPr>
              <w:t>Творческая мастерская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1.Проектирование содержания урока в соответствии с требованиями новых стандартов и реализация технологий, направленных на формирование у младших школьников системы ключевых компетенций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4C1E">
              <w:rPr>
                <w:rFonts w:ascii="Times New Roman" w:hAnsi="Times New Roman"/>
                <w:i/>
                <w:sz w:val="24"/>
                <w:szCs w:val="24"/>
              </w:rPr>
              <w:t>«Круглый стол»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2.Технологическая карта урока. Проблемные ситуации на уроках и их решение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4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Изучение и анализ передового опыта.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C1E">
              <w:rPr>
                <w:rFonts w:ascii="Times New Roman" w:hAnsi="Times New Roman"/>
                <w:sz w:val="24"/>
                <w:szCs w:val="24"/>
                <w:lang w:eastAsia="ru-RU"/>
              </w:rPr>
              <w:t>Варианты интегрированных комплексных работ как одно из направлений контроля над эффективностью обучения в начальной школе. Способы, формы обработки и фиксации результатов.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педагогов: 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Доплер В.В.,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Шалагина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Е.А. Коллеги поделились опытом работы с комплексными  проверочными работами. Доплер В.В. предложила варианты работ, рассказала об особенности данного вида контроля, о  процедуре обработки результатов.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Шалагина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Е. А. познакомила с комплексными работами, подготавливающими к проведению итоговой работы. 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10206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Результаты:</w:t>
            </w:r>
            <w:r w:rsidRPr="006D4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Создали банк интегрированных комплексных работ. Разработали методические рекомендации по проведению итогового контроля.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(выводы)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Определить степень соответствия существующей системы оценки результатов</w:t>
            </w:r>
          </w:p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педагогов</w:t>
            </w:r>
            <w:proofErr w:type="gram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- Ефремова С.И.</w:t>
            </w:r>
          </w:p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«Использование тестирования в начальной школе как способ повышения знаний, умений и навыков  учащихся»</w:t>
            </w:r>
          </w:p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Ковтун О.В. «Система оценивания в соответствии с ФГОС»</w:t>
            </w:r>
          </w:p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№ 3.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системы  оценки достижения требований стандарта</w:t>
            </w:r>
            <w:proofErr w:type="gram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к результатам освоения образовательных программ.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2.Технология оценивания учебных успехов.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3.Оценка лично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D4C1E">
              <w:rPr>
                <w:rFonts w:ascii="Times New Roman" w:hAnsi="Times New Roman"/>
                <w:sz w:val="24"/>
                <w:szCs w:val="24"/>
              </w:rPr>
              <w:t>тных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и предметных результатов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color w:val="2E3D4C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2E3D4C"/>
                <w:sz w:val="24"/>
                <w:szCs w:val="24"/>
              </w:rPr>
              <w:t xml:space="preserve">4.Организация накопительной системы оценки. </w:t>
            </w:r>
            <w:proofErr w:type="spellStart"/>
            <w:r w:rsidRPr="006D4C1E">
              <w:rPr>
                <w:rFonts w:ascii="Times New Roman" w:hAnsi="Times New Roman"/>
                <w:color w:val="2E3D4C"/>
                <w:sz w:val="24"/>
                <w:szCs w:val="24"/>
              </w:rPr>
              <w:t>Портфолио</w:t>
            </w:r>
            <w:proofErr w:type="spellEnd"/>
            <w:r w:rsidRPr="006D4C1E">
              <w:rPr>
                <w:rFonts w:ascii="Times New Roman" w:hAnsi="Times New Roman"/>
                <w:color w:val="2E3D4C"/>
                <w:sz w:val="24"/>
                <w:szCs w:val="24"/>
              </w:rPr>
              <w:t>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tabs>
                <w:tab w:val="center" w:pos="504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.Дистанционные курсы на сайте 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  <w:lang w:val="en-US"/>
              </w:rPr>
              <w:t>Zankov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>»</w:t>
            </w: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«Реализация ФГОС НОО средствами УМК  </w:t>
            </w: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ЗанковЛ.В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Раскрытие сущности понятия «технологическая карта урока», рассмотреть методологические </w:t>
            </w: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позиции, структуру и основные виды  технологической карты урока. 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Выступление педагогов</w:t>
            </w:r>
            <w:proofErr w:type="gram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ED105A" w:rsidRPr="006D4C1E" w:rsidRDefault="00ED105A" w:rsidP="004A0A2C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Ерофеевой Т.А. МБОУ «Гимназия № 166» по </w:t>
            </w: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теме «</w:t>
            </w:r>
            <w:r w:rsidRPr="006D4C1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Технологическая карта урока как способ эффективной организации деятельности  учителя и ученика»,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05A" w:rsidRPr="006D4C1E" w:rsidRDefault="00ED105A" w:rsidP="004A0A2C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Зубовой Н.А. МБОУ «Гимназия № 166» по теме </w:t>
            </w:r>
            <w:r w:rsidRPr="006D4C1E">
              <w:rPr>
                <w:rFonts w:ascii="Times New Roman" w:hAnsi="Times New Roman"/>
                <w:b/>
                <w:i/>
                <w:sz w:val="24"/>
                <w:szCs w:val="24"/>
              </w:rPr>
              <w:t>«Основные виды анализа и самоанализа современного урока в соответствии с требованиями ФГОС НОО</w:t>
            </w:r>
            <w:proofErr w:type="gramStart"/>
            <w:r w:rsidRPr="006D4C1E">
              <w:rPr>
                <w:rFonts w:ascii="Times New Roman" w:hAnsi="Times New Roman"/>
                <w:i/>
                <w:sz w:val="24"/>
                <w:szCs w:val="24"/>
              </w:rPr>
              <w:t>».,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ED105A" w:rsidRPr="006D4C1E" w:rsidRDefault="00ED105A" w:rsidP="004A0A2C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учителей МБОУ СОШ № 9  Гришиной С.О. и 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Пухальской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И.Г. </w:t>
            </w:r>
            <w:r w:rsidRPr="006D4C1E">
              <w:rPr>
                <w:rFonts w:ascii="Times New Roman" w:hAnsi="Times New Roman"/>
                <w:b/>
                <w:i/>
                <w:sz w:val="24"/>
                <w:szCs w:val="24"/>
              </w:rPr>
              <w:t>«Основные приемы технологии развития критического мышления на уроках в начальных классах»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10206" w:type="dxa"/>
            <w:gridSpan w:val="2"/>
            <w:tcBorders>
              <w:top w:val="single" w:sz="8" w:space="0" w:color="BDBDBE"/>
              <w:left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ВЫВОДЫ: Изучили опыт учителей, работающих 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новым ФГОС.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Повысили профессиональную компетенцию в условиях реализации ФГОС.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С целью пополнения методической копилки учителей школ города, Ерофеевой Т.А.  был представлен теоретический и практический материал  в электронной форме:</w:t>
            </w:r>
          </w:p>
          <w:p w:rsidR="00ED105A" w:rsidRPr="006D4C1E" w:rsidRDefault="00ED105A" w:rsidP="004A0A2C">
            <w:pPr>
              <w:pStyle w:val="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Опорная таблица по моделированию учебного занятия в соответствии с требованиями ФГОС.</w:t>
            </w:r>
          </w:p>
          <w:p w:rsidR="00ED105A" w:rsidRPr="006D4C1E" w:rsidRDefault="00ED105A" w:rsidP="004A0A2C">
            <w:pPr>
              <w:pStyle w:val="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Алгоритм составления технологической карты урока.</w:t>
            </w:r>
          </w:p>
          <w:p w:rsidR="00ED105A" w:rsidRPr="006D4C1E" w:rsidRDefault="00ED105A" w:rsidP="004A0A2C">
            <w:pPr>
              <w:pStyle w:val="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Технологическая карта анализа и самоанализа урока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педагогов показал, что идет серьезная работа 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по  организации накопительной  системы оценки.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/>
                <w:sz w:val="24"/>
                <w:szCs w:val="24"/>
              </w:rPr>
              <w:t>№4.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Изучение и анализ передового опыта. </w:t>
            </w:r>
          </w:p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педагогов</w:t>
            </w:r>
            <w:proofErr w:type="gram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 Вострикова Н.В. «Использование цифрового оборудования в начальной школе»</w:t>
            </w:r>
          </w:p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Дегтярь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Н.И. «Использование ИКТ в начальной школе»</w:t>
            </w:r>
          </w:p>
          <w:p w:rsidR="00ED105A" w:rsidRPr="006D4C1E" w:rsidRDefault="00ED105A" w:rsidP="000423BA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 Горожанкина Н.И. «Основы робототехники»</w:t>
            </w:r>
            <w:r w:rsidRPr="006D4C1E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4C1E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тов</w:t>
            </w:r>
            <w:proofErr w:type="spellEnd"/>
            <w:proofErr w:type="gramEnd"/>
            <w:r w:rsidRPr="006D4C1E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 xml:space="preserve">» 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Знакомство педагогов школ города с основными функциями цифрового микроскопа  и приемами  работы с ним на уроках окружающего мира в начальных классах. 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Выступление учителей МБОУ «Гимназия № 166»  Дудник Л.Н. по теме </w:t>
            </w:r>
            <w:r w:rsidRPr="006D4C1E">
              <w:rPr>
                <w:rFonts w:ascii="Times New Roman" w:hAnsi="Times New Roman"/>
                <w:b/>
                <w:i/>
                <w:sz w:val="24"/>
                <w:szCs w:val="24"/>
              </w:rPr>
              <w:t>«Использование цифрового микроскопа в условиях ФГОС»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и  Саблиной О.А.  </w:t>
            </w:r>
            <w:r w:rsidRPr="006D4C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мастер-класс «Работа </w:t>
            </w:r>
            <w:proofErr w:type="gramStart"/>
            <w:r w:rsidRPr="006D4C1E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6D4C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цифровым микроскопам»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Выявить профессиональные интересы </w:t>
            </w:r>
            <w:r w:rsidRPr="006D4C1E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образовательных потребностей педагогов </w:t>
            </w:r>
            <w:proofErr w:type="gramStart"/>
            <w:r w:rsidRPr="006D4C1E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 w:rsidRPr="006D4C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D4C1E"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proofErr w:type="gramEnd"/>
            <w:r w:rsidRPr="006D4C1E">
              <w:rPr>
                <w:rFonts w:ascii="Times New Roman" w:hAnsi="Times New Roman"/>
                <w:bCs/>
                <w:sz w:val="24"/>
                <w:szCs w:val="24"/>
              </w:rPr>
              <w:t xml:space="preserve"> плана работы творческой группы на следующий учебный год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Cs/>
                <w:sz w:val="24"/>
                <w:szCs w:val="24"/>
              </w:rPr>
              <w:t>Составление плана работы на 2014-2015 учебный год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C1E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образовательные технологии: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  <w:lang w:eastAsia="ru-RU"/>
              </w:rPr>
              <w:t>1. Изучение теоретических основ технологии развития критического мышления.</w:t>
            </w:r>
            <w:r w:rsidRPr="006D4C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приёмы ТРКМ</w:t>
            </w:r>
            <w:r w:rsidRPr="006D4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Выступая по теме «</w:t>
            </w:r>
            <w:r w:rsidRPr="006D4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Технология развития критического мышления.</w:t>
            </w:r>
            <w:r w:rsidRPr="006D4C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приёмы ТРКМ.», Савушкина И.В. осветила особенности данной технологии. Более подробно рассказала о методических приёмах ТРКМ. Предложила рассмотреть практическое применение  данных приёмов на  уроках литературного чтения, окружающего мира, русского языка. Поделилась собственным </w:t>
            </w: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опытом использования приёмов ТРКМ на уроках. Анализируя уроки, коллеги отмечали целесообразность использования тех или иных приёмов.</w:t>
            </w:r>
          </w:p>
          <w:p w:rsidR="00ED105A" w:rsidRPr="006D4C1E" w:rsidRDefault="00ED105A" w:rsidP="004A0A2C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Тупицына М.В., выступая по теме «Технология </w:t>
            </w:r>
            <w:proofErr w:type="spell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разноуровневого</w:t>
            </w:r>
            <w:proofErr w:type="spellEnd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обучения»,  осветила теоретические основы технологии; рассказала,  что составляет основу технологии; о критериях  отбора учащихся в группы разного уровня; как подготовить учебный материал для разных групп; какова методика уровневого обучения. Для анализа предложила урок по русскому языку во 2 классе. Поделилась опытом работы в технологии </w:t>
            </w:r>
            <w:proofErr w:type="spell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разноуровневого</w:t>
            </w:r>
            <w:proofErr w:type="spellEnd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обучения.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10206" w:type="dxa"/>
            <w:gridSpan w:val="2"/>
            <w:tcBorders>
              <w:top w:val="single" w:sz="8" w:space="0" w:color="BDBDBE"/>
              <w:left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Результаты: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Рост профессиональной компетенции педагога в условиях реализации ФГОС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(выводы) Использование положительного опыта в организации урочной и внеурочной деятельности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6D4C1E">
              <w:rPr>
                <w:rFonts w:ascii="Times New Roman" w:hAnsi="Times New Roman"/>
                <w:sz w:val="24"/>
                <w:szCs w:val="24"/>
              </w:rPr>
              <w:t>пределили, что данные технологии</w:t>
            </w:r>
            <w:r w:rsidRPr="006D4C1E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соответствуют  ФГОС.  Повысили профессиональную компетенцию в условиях реализации ФГОС. </w:t>
            </w:r>
            <w:r w:rsidRPr="006D4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>Изучили опыт учителей. Пополнили методическую копилку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10206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следующий год: Задачи на следующий год: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 подвести итоги по формированию УУД  в начальной школе (первые результаты при переходе в среднее звено);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 продолжить работу по внедрению в практику педагогических технологий, направленных на повышение качества образования.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 повышать профессиональную компетентность членов творческой группы.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Группа работала меньше года и поэтому, считаю, что мало было предложено коллегами открытых мероприятий. Открытым остался вопрос по внеурочной деятельности.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    Учитывая вышесказанное, на 2014-2015 учебный год определены следующие задачи: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 подвести итоги по формированию УУД  в начальной школе (первые результаты при переходе в среднее звено);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 продолжить работу по внедрению в практику педагогических технологий, направленных на повышение качества образования.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 повышать профессиональную компетентность членов ППО.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6D4C1E">
        <w:rPr>
          <w:rFonts w:ascii="Times New Roman" w:hAnsi="Times New Roman"/>
          <w:b/>
          <w:color w:val="000000"/>
          <w:sz w:val="24"/>
          <w:szCs w:val="24"/>
        </w:rPr>
        <w:t>3. Работа над темами самообразования учителей — членов ППО, выступающих в прошедшем году…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  <w:gridCol w:w="5103"/>
      </w:tblGrid>
      <w:tr w:rsidR="00ED105A" w:rsidRPr="006D4C1E" w:rsidTr="004A0A2C">
        <w:trPr>
          <w:trHeight w:val="674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Тема самообразования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Проведенные </w:t>
            </w:r>
            <w:r w:rsidRPr="006D4C1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br/>
              <w:t>мероприятия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Практический выход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Якимова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«</w:t>
            </w: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«Создание и использования средств ИКТ на примере создания и функционирования учительского </w:t>
            </w:r>
            <w:proofErr w:type="spell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блога</w:t>
            </w:r>
            <w:proofErr w:type="spellEnd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Публикация на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блоге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интеркативных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заданий, фотографий класса, объявлений, анкет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Нестерова Светлана Юрьевна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современного оборудования как </w:t>
            </w: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средство развития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коммуник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>. компетенций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2014 учебный год проведены стажёрские практики (5 открытых уроков)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2F30BD">
        <w:trPr>
          <w:trHeight w:val="108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Рыбкина Ольга Николаевна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Формирование культуры здорового образа жизни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Мастер- классы по электронному оборудованию и интерактивной доске 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2F30BD">
        <w:trPr>
          <w:trHeight w:val="1686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Михайлова Наталия Юрьевна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«Технология проблемного обучения младших школьников на уроках русского языка»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Проведение уроков через создание проблемных ситуаций (для коллег школы и родителей)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Краснова Галина Ивановна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«Уроки литературного чтения в начальных классах»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2F30BD">
        <w:trPr>
          <w:trHeight w:val="1528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Белянова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Возможности развития младших школьников через проблемно-диалогическую технологию.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Выступление на МО школы, города; показ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на заседании городского ППО.</w:t>
            </w:r>
          </w:p>
          <w:p w:rsidR="00ED105A" w:rsidRPr="006D4C1E" w:rsidRDefault="00ED105A" w:rsidP="004A0A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Савушкина Ирина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Реализация ФГОС средствами УМК «Начальная школа 21 века» Н.Ф. Виноградовой.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Педагогическая деятельность в течение года (уроки по УМК «Начальная школа 21 века»)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Тупицына Марина Викторовна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технологии.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Выступление на городском заседании ППО по теме «Технология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разноуровневого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обучения»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Полосина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Реализация ФГОС через УМК «Начальная школа 21 века» Н.Ф. Виноградовой.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Педагогическая деятельность в течение года (уроки по УМК «Начальная школа 21 века»)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Доплер Валентина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Реализация ФГОС через УМК «Начальная школа 21 века» Н.Ф. Виноградовой.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Педагогическая деятельность в течение года (уроки по УМК «Начальная школа 21 века»)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Коломейцева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Алла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Развитие речевого аппарата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на уроках литературного чтения.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Мероприятия в рамках декады начальных классов.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Шалагина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Технология ИСУД.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Составление технологических карт на каждого ученика.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Рузавина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Формирование ключевых компетенций у младших школьников.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Тестирование учащихся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наблюдение за формированием ключевых компетенций. Сравнение с результатами предыдущего тестирования.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Рябыкина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форм обучения в начальной школе.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проверочных работ.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Чурикова Татьяна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умений самоорганизации учебной деятельности у младших школьников в условиях реализации ФГОС.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Эйснер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Технология проблемного диалога на уроках в начальной школе.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Организация уроков в технологии проблемного обучения.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Клочкова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Применение ИКТ в урочной и внеурочной деятельности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Открытый урок по русскому языку по теме «Значения фразеологизмов»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Сартисон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Л.Х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Содержание и организация исследовательской практики младших школьников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Выступление с презентацией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Организация проектной и исследовательской деятельности учащихся </w:t>
            </w:r>
            <w:proofErr w:type="spellStart"/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на-чальной</w:t>
            </w:r>
            <w:proofErr w:type="spellEnd"/>
            <w:proofErr w:type="gram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Выступление с презентацией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(из собственного опыта)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D4C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Боженова</w:t>
            </w:r>
            <w:proofErr w:type="spellEnd"/>
            <w:r w:rsidRPr="006D4C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"Формирование гуманистических начал у младших школьников в процессе работы над художественным произведением".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Обобщение опыта работы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Жданова Т.Г.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Современные электронные образовательные ресурсы в </w:t>
            </w:r>
            <w:r w:rsidRPr="006D4C1E">
              <w:rPr>
                <w:rFonts w:ascii="Times New Roman" w:eastAsia="+mj-ea" w:hAnsi="Times New Roman"/>
                <w:sz w:val="24"/>
                <w:szCs w:val="24"/>
              </w:rPr>
              <w:t>образовательной практике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начальной школы»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Выступление с презентацией из своего опыта.</w:t>
            </w:r>
          </w:p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«Технологии оценивания образовательных достижений: что оцениваем? Кто оценивает? Как?»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Зайцева Н.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Фомирование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Мастер- класс. Организация и проведение урока в системе развивающего обучения.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Горбатых Н.В.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Реализация ФГОС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торого поколения в УМК «Система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Л.В.Занкова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«Диагностика по УМК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Л.В.Занкова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 «Школьный старт», «Учимся учиться и действовать»</w:t>
            </w:r>
          </w:p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Овчар Н.А.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Проектная деятельность младших школьников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«Интегрированная комплексная работа как одна из форм мониторинга»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Дегтярь</w:t>
            </w:r>
            <w:proofErr w:type="spellEnd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 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 ИКТ в начальной школе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«Использование ИКТ в начальной школе»</w:t>
            </w:r>
          </w:p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Атакишиева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подход на уроке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 Выступление  на городском МО по  теме «Приемы  создания  проблемных  ситуаций» (презентация + видео).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 Открытый урок по русскому языку  «Наречие»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Колесова Людмила Анатольевна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Технология активных методов обучения в рамках ФГОС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Обобщение опыта работы Л.А. Колесовой по теме «Технология активных методов обучения в начальных классах»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Открытый урок по окружающему миру «Формы поверхность земли»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Иванченко Любовь Викторовна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Технология развития критического мышления на уроках в начальных классах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Выступление  с докладом  на тему «Особенности создания мотивационной основы к обучению на всех этапах организации учебной деятельности в рамках ФГОС»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Гришина Светлана Олеговна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Cs/>
                <w:sz w:val="24"/>
                <w:szCs w:val="24"/>
              </w:rPr>
              <w:t>«Проектная деятельность, как средство формирования УУД в условиях внедрения ФГОС НОО»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Из опыта работы «Основные приемы технологии развития критического мышления на уроках в начальных классах»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Пухальская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 Ирина  Геннадьевна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Технология развития критического мышления на уроках в начальных классах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«Приёмы развития критического мышления на уроках русского языка и литературы»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Саблина Ольга Анатольевна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Занкова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в условиях модернизации народного образования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Участие в городском конкурсе «Учитель года 2014» (2 место)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Ерофеева Татьяна Анатольевна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Развитие у младших школьников позитивной 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Я-концепции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в учебной деятельности</w:t>
            </w:r>
            <w:proofErr w:type="gramEnd"/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Выступление на городском МО с докладом по теме «</w:t>
            </w:r>
            <w:r w:rsidRPr="006D4C1E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Технологическая карта урока как способ эффективной организации деятельности  учителя и ученика»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Гебель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Использование ЭОР в начальной школе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Международная конференция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Городская конференция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Склюева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Использование ЭОР в начальной школе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Чепурина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Использование ЭОР в начальной школе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Проведение мастер-класса на городском МО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Хохлова И.Б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Использование ЭОР в начальной школе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Проведение мастер-класса на городском МО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Лугачева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Использование ЭОР в начальной школе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Открытый урок по окружающему миру (школьный уровень)</w:t>
            </w: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Телепушкина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СолоповаГ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pStyle w:val="ae"/>
              <w:spacing w:before="0" w:beforeAutospacing="0" w:after="0" w:afterAutospacing="0"/>
            </w:pPr>
            <w:r w:rsidRPr="006D4C1E">
              <w:t xml:space="preserve">Внеурочная деятельность в рамках ФГОС 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МахотинаН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Внеурочная деятельность в рамках ФГОС 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trHeight w:val="60"/>
          <w:jc w:val="center"/>
        </w:trPr>
        <w:tc>
          <w:tcPr>
            <w:tcW w:w="255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Закиахметовна</w:t>
            </w:r>
            <w:proofErr w:type="spellEnd"/>
          </w:p>
        </w:tc>
        <w:tc>
          <w:tcPr>
            <w:tcW w:w="25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подход в обучении и воспитании мл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6D4C1E">
              <w:rPr>
                <w:rFonts w:ascii="Times New Roman" w:hAnsi="Times New Roman"/>
                <w:sz w:val="24"/>
                <w:szCs w:val="24"/>
              </w:rPr>
              <w:t>кольников</w:t>
            </w:r>
          </w:p>
        </w:tc>
        <w:tc>
          <w:tcPr>
            <w:tcW w:w="51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Город «Возможности </w:t>
            </w:r>
            <w:proofErr w:type="spellStart"/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Документ-камеры</w:t>
            </w:r>
            <w:proofErr w:type="spellEnd"/>
            <w:proofErr w:type="gramEnd"/>
            <w:r w:rsidRPr="006D4C1E">
              <w:rPr>
                <w:rFonts w:ascii="Times New Roman" w:hAnsi="Times New Roman"/>
                <w:sz w:val="24"/>
                <w:szCs w:val="24"/>
              </w:rPr>
              <w:t>» (март), «Современный урок» (август)</w:t>
            </w:r>
          </w:p>
        </w:tc>
      </w:tr>
    </w:tbl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6D4C1E">
        <w:rPr>
          <w:rFonts w:ascii="Times New Roman" w:hAnsi="Times New Roman"/>
          <w:color w:val="000000"/>
          <w:sz w:val="24"/>
          <w:szCs w:val="24"/>
        </w:rPr>
        <w:t>Повышение квалификации учителей ППО</w:t>
      </w:r>
    </w:p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ind w:left="360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84"/>
        <w:gridCol w:w="1002"/>
        <w:gridCol w:w="1784"/>
        <w:gridCol w:w="1297"/>
        <w:gridCol w:w="1070"/>
        <w:gridCol w:w="3869"/>
      </w:tblGrid>
      <w:tr w:rsidR="00ED105A" w:rsidRPr="006D4C1E" w:rsidTr="004A0A2C">
        <w:trPr>
          <w:jc w:val="center"/>
        </w:trPr>
        <w:tc>
          <w:tcPr>
            <w:tcW w:w="1184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1002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Год похождения последних курсов ПК</w:t>
            </w:r>
          </w:p>
        </w:tc>
        <w:tc>
          <w:tcPr>
            <w:tcW w:w="4151" w:type="dxa"/>
            <w:gridSpan w:val="3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Изучение и распространение опыта</w:t>
            </w:r>
          </w:p>
        </w:tc>
        <w:tc>
          <w:tcPr>
            <w:tcW w:w="3869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Форма представления опыта (указать название темы)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Заседание ППО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Городской уровень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Краевой уровень</w:t>
            </w:r>
          </w:p>
        </w:tc>
        <w:tc>
          <w:tcPr>
            <w:tcW w:w="3869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Закиахметовна</w:t>
            </w:r>
            <w:proofErr w:type="spellEnd"/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Март 2014 г. Железного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D4C1E">
              <w:rPr>
                <w:rFonts w:ascii="Times New Roman" w:hAnsi="Times New Roman"/>
                <w:sz w:val="24"/>
                <w:szCs w:val="24"/>
              </w:rPr>
              <w:t>асноярского края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 выступления на город. МО (август, март)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 печатные статьи в двух журналах (Санкт-Петербург – отправлял</w:t>
            </w: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а 6 статей, АКИПКРО – 2 статьи и выступление),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сообщение, творческий отчет, конференции, семинары, открытые уроки, внеклассные мероприятия, статьи, тезисы выступления.</w:t>
            </w:r>
            <w:proofErr w:type="gramEnd"/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Михайлова Наталия Юрьевна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2009 год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Из опыта работы – о приёмах, которые использую на своих уроках для создания проблемных ситуаций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«Уроки и внеклассные мероприятия в технологии критического мышления».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Открытый классный час «О друзьях и дружбе» (с использованием приёмов «Кластер», «+, -, интересно», составлением </w:t>
            </w:r>
            <w:proofErr w:type="spell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синквейна</w:t>
            </w:r>
            <w:proofErr w:type="spellEnd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Краснова Галина Ивановна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2009 год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Из опыта работы «Работа над художественным текстом»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(сообщение, творческий отчет, городские конференции, конкурсы, семинары, открытые уроки, внеклассные мероприятия, и пр.)</w:t>
            </w:r>
            <w:proofErr w:type="gramEnd"/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Якимова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2010 год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Диплом за разработку проекта  мастер-класса, март, 2014г.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Открытое внеурочное занятие курса «Тропинка к своему Я» для учителей гимназии по теме: «Какой Я?», февраль, 2014г.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Нестерова С.Ю.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(сообщение, творческий отчет, городские конференции, конкурсы, семинары, открытые уроки, внеклассные мероприятия, и пр.)</w:t>
            </w:r>
            <w:proofErr w:type="gramEnd"/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Рыбкина О.Н.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краевой институт повышения квалификации работников образования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Сборник материалов X краевой </w:t>
            </w:r>
            <w:proofErr w:type="spell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научно-пратической</w:t>
            </w:r>
            <w:proofErr w:type="spellEnd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конференции. Тема: «Урок с позиции </w:t>
            </w:r>
            <w:proofErr w:type="spell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>Публикация</w:t>
            </w:r>
            <w:r w:rsidRPr="006D4C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Фестиваль исследовательских и творческих работ учащихся «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ученика». Тема: «Аквариум – маленькая искусственная экосистема»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Белянова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+</w:t>
            </w:r>
            <w:r w:rsidRPr="006D4C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Савушкина И.В. 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Заседание №4 (март)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    Март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по теме «Технология развития критического мышления</w:t>
            </w:r>
            <w:proofErr w:type="gram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proofErr w:type="gramEnd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етодические приёмы ТРКМ»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по теме «Приёмы создания проблемных ситуаций на уроках в начальной школе»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Тупицына М.В.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Заседание №4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Сообщение по теме «Технология </w:t>
            </w:r>
            <w:proofErr w:type="spell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разноуровневого</w:t>
            </w:r>
            <w:proofErr w:type="spellEnd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обучения»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Полосина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Доплер В.В.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Заседание №2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Круглый стол  по теме «Варианты интегрированных комплексных работ как одно из направлений контроля над эффективностью обучения в начальной школе. Способы, формы обработки и фиксации результатов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Коломейцева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Шалагина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Заседание №2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Круглый стол  по теме «Варианты интегрированных комплексных работ как одно из направлений контроля над эффективностью обучения в начальной школе. Способы, формы обработки и фиксации результатов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Рузавина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Рябыкина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Заседание № 3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(январь)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D4C1E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>Сообщение по теме «Разработка инструментария и процедур оценки качества начального общего образования в контексте требований ФГОС к образовательным результатам</w:t>
            </w:r>
            <w:proofErr w:type="gramStart"/>
            <w:r w:rsidRPr="006D4C1E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>.»</w:t>
            </w:r>
            <w:proofErr w:type="gramEnd"/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Чурикова Т.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0423BA">
        <w:trPr>
          <w:trHeight w:val="13"/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Эйснер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Заседание № 3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(январь)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D4C1E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>Сообщение по теме «Разработка инструментария и процедур оценки качества начального общего образования в контексте требований ФГОС к образовательным результатам</w:t>
            </w:r>
            <w:proofErr w:type="gramStart"/>
            <w:r w:rsidRPr="006D4C1E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>.»</w:t>
            </w:r>
            <w:proofErr w:type="gramEnd"/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Клочкова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Матвеева </w:t>
            </w: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Н.В.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,2009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отчет.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«Организация проектной и исследовательской деятельности учащихся класса»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Овсепян Г.М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Жданова Т.Г.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«Современные электронные образовательные ресурсы в </w:t>
            </w:r>
            <w:r w:rsidRPr="006D4C1E">
              <w:rPr>
                <w:rFonts w:ascii="Times New Roman" w:eastAsia="+mj-ea" w:hAnsi="Times New Roman"/>
                <w:sz w:val="24"/>
                <w:szCs w:val="24"/>
              </w:rPr>
              <w:t>образовательной практике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начальной школы»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Зайцева Н.П. 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Мастер-класс.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Фомирование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УУД»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Боженова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Сообщение.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"Формирование гуманистических начал у младших школьников в процессе работы над художественным произведением".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Сартисон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Высшая, 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Содержание и организация исследовательской практики младших школьников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Горбунова Т.Г.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0423BA">
        <w:trPr>
          <w:trHeight w:val="13"/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Гурьянова Л.П.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2014-дистант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«Здоровьесберегающие технологии в учебно-воспитательном процессе в начальных классах. Технологии В.Ф.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Базарного</w:t>
            </w:r>
            <w:proofErr w:type="gramEnd"/>
            <w:r w:rsidRPr="006D4C1E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ED105A" w:rsidRPr="006D4C1E" w:rsidRDefault="00ED105A" w:rsidP="004A0A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Открытый урок.</w:t>
            </w:r>
          </w:p>
          <w:p w:rsidR="00ED105A" w:rsidRPr="006D4C1E" w:rsidRDefault="00ED105A" w:rsidP="004A0A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Статья в сборнике города.</w:t>
            </w:r>
          </w:p>
          <w:p w:rsidR="00ED105A" w:rsidRPr="006D4C1E" w:rsidRDefault="00ED105A" w:rsidP="004A0A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Статья в сборнике «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Здоровьеразвивающее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образование по технологии В.Ф.Базарного» . </w:t>
            </w:r>
            <w:r w:rsidRPr="006D4C1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краевая конференция «Здоровое развитие детей», 2013 г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D4C1E">
              <w:rPr>
                <w:rFonts w:ascii="Times New Roman" w:hAnsi="Times New Roman"/>
                <w:sz w:val="24"/>
                <w:szCs w:val="24"/>
              </w:rPr>
              <w:t>овоалтайск</w:t>
            </w:r>
          </w:p>
          <w:p w:rsidR="00ED105A" w:rsidRPr="006D4C1E" w:rsidRDefault="00ED105A" w:rsidP="004A0A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Pr="006D4C1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краевой Конференции «Здоровое развитие детей».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Радченко И.</w:t>
            </w:r>
            <w:proofErr w:type="gram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Чукаева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Е.В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Лаптева Т.А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Щукина М.А.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Ковтун О.В.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 на ППО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Ефремова С.И.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 на ППО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Ефремова Н.Ю.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Боровикова Т.Г.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Татарникова Т.Г.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Нарыжная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Вострикова Н.В.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 на ППО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Иванова Н.</w:t>
            </w:r>
            <w:proofErr w:type="gram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Михайлова Е.А.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Киселёва Е.Б.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Нуянзина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Стасюк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Образцова Л.И.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Шлыкова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Г.Ф.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Белоглазова О.В.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Чеглакова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Овчар </w:t>
            </w: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Н.А.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 на ППО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Василкова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Тютнёва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Е.Б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Сидорова Р.П.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Похабова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Г.Г.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Прокопук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Н.</w:t>
            </w:r>
            <w:proofErr w:type="gram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Афаганова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Апарина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Горбатых Н.В.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 на ППО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Курмакаева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 на ППО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Прудова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Кузнецова Г.Р.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Открытый урок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Горожанкина Н.А.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 на ППО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Постарнак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Похабова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Таран Ю.А.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Гаврилова О.Г.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Дегтярь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 на ППО Открытый урок 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Шульженко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Открытый урок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Загарина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Д.Н.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Зрелкина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Волкова </w:t>
            </w: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К.А.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Куликова Н.Д.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Кавкина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Волошина М.В.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Коротких Е.А.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Столярова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6D4C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Дудник Любовь Николаевна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Протокол от 26.03.2014 г.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1. Выступление с докладом на городском МО на тему «Использование цифрового микроскопа в условиях ФГОС»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2. Выступление с докладом на педсовете «Внеурочная деятельность в начальных классах в условиях ФГОС»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Саблина Ольга Анатольевна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Протокол от 26.03.2014 г.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Конкурс «Учитель года - 2014»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Мастер </w:t>
            </w:r>
            <w:proofErr w:type="gram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ласс (городское МО) «Работа с цифровым микроскопом»;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2.Открытые уроки;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3.Внеклассные мероприятия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Иванцова Наталья Владимировна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мероприятие </w:t>
            </w:r>
            <w:proofErr w:type="spell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ас</w:t>
            </w:r>
            <w:proofErr w:type="spellEnd"/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«Настоящий друг»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Унжакова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Открытый урок (благодарственное письмо)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Пухтеева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 по ФГОС «Польза или вред шоколада»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Лебедева Светлана Андреевна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на педсовете «Совершенствование навыков учителя в планировании урочной и внеурочной деятельности в рамках ФГОС»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Зубова Нина Александровна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Протокол от 09.01.20 14г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1.Выступление на педсовете «Совершенствование навыков учителя в планировании урочной и внеурочной деятельности в рамках ФГОС»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Выступление на городском МО по теме «Основные виды анализа и самоанализа современного урока в соответствии с требованиями ФГОС НОО».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Токарева Людмила Григорьевна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Протокол от 28.08.2013г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Выступление на городском МО с докладом на тему «Культурологический подход</w:t>
            </w:r>
            <w:r w:rsidRPr="006D4C1E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курса ОРКСЭ по </w:t>
            </w:r>
            <w:proofErr w:type="gramStart"/>
            <w:r w:rsidRPr="006D4C1E">
              <w:rPr>
                <w:rFonts w:ascii="Times New Roman" w:hAnsi="Times New Roman"/>
                <w:bCs/>
                <w:sz w:val="24"/>
                <w:szCs w:val="24"/>
              </w:rPr>
              <w:t>УМК А.</w:t>
            </w:r>
            <w:proofErr w:type="gramEnd"/>
            <w:r w:rsidRPr="006D4C1E">
              <w:rPr>
                <w:rFonts w:ascii="Times New Roman" w:hAnsi="Times New Roman"/>
                <w:bCs/>
                <w:sz w:val="24"/>
                <w:szCs w:val="24"/>
              </w:rPr>
              <w:t>В. Бородиной» с использованием презентации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Ерофеева Татьяна Анатольевна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Протокол от 09.01 2014г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1.Выступление на городском МО по теме «</w:t>
            </w:r>
            <w:r w:rsidRPr="006D4C1E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Технологическая карта урока как способ эффективной организации деятельности  учителя и ученика»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bCs/>
                <w:iCs/>
                <w:sz w:val="24"/>
                <w:szCs w:val="24"/>
              </w:rPr>
              <w:t>2. Открытый урок по русскому языку «Распространенные и нераспространенные предложения»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Гришина Светлана Олеговна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Протокол от 09.01. 2014г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1.Вн. Мероприятие «Под Рождественской звездой»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2.Участие в конференции «Система внеурочной деятельности в школе – как фактор успешной социализации учеников»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3.Участие в семинаре «Развитие проф. Компетентности педагога, как условие духовно нравственного воспитания детей на основе православных ценностей»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4.Участие в семинаре «Управление качеством образования. Критерии эффективного урока»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5. Выступление на городском МО по теме «Приемы развития  критического мышления младших школьников на уроках»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6. «Духовно – нравственное воспитание младших школьников через систему урочной и внеурочной деятельности».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Жаворонкина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Галина Васильев</w:t>
            </w: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Иванченко Любовь Викторовна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Протокол от 08.11.2013 г.</w:t>
            </w:r>
          </w:p>
          <w:p w:rsidR="00ED105A" w:rsidRPr="006D4C1E" w:rsidRDefault="00ED105A" w:rsidP="004A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Выступление на городском МО с докладом  на тему «Особенности создания мотивационной основы к обучению на всех этапах организации учебной деятельности в рамках ФГОС»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2. Выступление по теме: «Контроль и самоконтроль»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Пухальская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4 курс АЛТ ГПА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Протокол от 09.01.2013г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1.«Наши проекты», обобщение опытом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2. Выступление на городском МО по теме «Приёмы развития критического мышления на уроках русского языка и литературы»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3. Городская конференция «Система внеурочной деятельности в школе, как фактор успешной социализации ученика»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Табанова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1.«Исследовательская деятельность в начальной школе»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2. Выступление на школьном педсовет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6D4C1E">
              <w:rPr>
                <w:rFonts w:ascii="Times New Roman" w:hAnsi="Times New Roman"/>
                <w:sz w:val="24"/>
                <w:szCs w:val="24"/>
              </w:rPr>
              <w:t>обобщение опытом ). 3.Внеурочная деятельность «Тропинка к своему Я»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Колесова Людмила Анатольевна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Протокол от 28.08.2013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1.Обобщение опыта работы Л.А. Колесовой по теме «Технология активных методов обучения в начальных классах»</w:t>
            </w:r>
          </w:p>
          <w:p w:rsidR="00ED105A" w:rsidRPr="006D4C1E" w:rsidRDefault="00ED105A" w:rsidP="004A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2.Открытый урок по окружающему миру «Формы поверхность земли»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Власова Нина Николаевна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Атакишиева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Протокол от 28.08.2013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1.Выступление  на городском МО по  теме "Приемы  создания  проблемных  ситуаций" (презентация + видео).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2.Открытый урок по русскому языку  «Наречие»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Нестерова Надежда Александровна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Тырышкина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Ольга Валентин</w:t>
            </w: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овна</w:t>
            </w: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lastRenderedPageBreak/>
              <w:t>Гебель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класс 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 xml:space="preserve">Возможности набора </w:t>
            </w: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лего-веду</w:t>
            </w:r>
            <w:proofErr w:type="spellEnd"/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городская конференция «Система внеурочной деятельности в школе – фактор успешной социализации учеников» (октябрь 2013)- награждена дипломом за лучшее выступление</w:t>
            </w:r>
          </w:p>
          <w:p w:rsidR="00ED105A" w:rsidRPr="000423BA" w:rsidRDefault="00ED105A" w:rsidP="00042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Всероссийская научн</w:t>
            </w:r>
            <w:proofErr w:type="gramStart"/>
            <w:r w:rsidRPr="006D4C1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практическая конференция с международным участием «Использование цифровых средств обучения и робототехники в общем и профессиональном образовании» (2013 ноябрь)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Склюева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электронного микроскопа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Чепурина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электронного микроскопа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Хохлова И.Б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и использование интерактивной доски</w:t>
            </w:r>
          </w:p>
        </w:tc>
      </w:tr>
      <w:tr w:rsidR="00ED105A" w:rsidRPr="006D4C1E" w:rsidTr="004A0A2C">
        <w:trPr>
          <w:jc w:val="center"/>
        </w:trPr>
        <w:tc>
          <w:tcPr>
            <w:tcW w:w="11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C1E">
              <w:rPr>
                <w:rFonts w:ascii="Times New Roman" w:hAnsi="Times New Roman"/>
                <w:sz w:val="24"/>
                <w:szCs w:val="24"/>
              </w:rPr>
              <w:t>Лугачева</w:t>
            </w:r>
            <w:proofErr w:type="spellEnd"/>
            <w:r w:rsidRPr="006D4C1E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C1E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и использование интерактивной доски</w:t>
            </w:r>
          </w:p>
        </w:tc>
      </w:tr>
    </w:tbl>
    <w:p w:rsidR="00ED105A" w:rsidRPr="002C15A5" w:rsidRDefault="00ED105A" w:rsidP="00ED105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b/>
          <w:color w:val="000000"/>
        </w:rPr>
      </w:pPr>
    </w:p>
    <w:p w:rsidR="00ED105A" w:rsidRPr="002C15A5" w:rsidRDefault="00ED105A" w:rsidP="00ED105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b/>
          <w:color w:val="000000"/>
        </w:rPr>
      </w:pPr>
    </w:p>
    <w:p w:rsidR="00ED105A" w:rsidRPr="002C15A5" w:rsidRDefault="00ED105A" w:rsidP="00ED105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b/>
          <w:color w:val="000000"/>
        </w:rPr>
      </w:pPr>
    </w:p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b/>
          <w:color w:val="000000"/>
        </w:rPr>
      </w:pPr>
      <w:r w:rsidRPr="006D4C1E">
        <w:rPr>
          <w:rFonts w:ascii="Times New Roman" w:hAnsi="Times New Roman"/>
          <w:b/>
          <w:color w:val="000000"/>
        </w:rPr>
        <w:t>5. Работа с учащимися, имеющими высокую мотивацию к обучению: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567"/>
        <w:gridCol w:w="663"/>
        <w:gridCol w:w="654"/>
        <w:gridCol w:w="603"/>
        <w:gridCol w:w="628"/>
        <w:gridCol w:w="642"/>
        <w:gridCol w:w="938"/>
        <w:gridCol w:w="799"/>
        <w:gridCol w:w="959"/>
        <w:gridCol w:w="1059"/>
      </w:tblGrid>
      <w:tr w:rsidR="00ED105A" w:rsidRPr="006D4C1E" w:rsidTr="004A0A2C">
        <w:trPr>
          <w:trHeight w:val="380"/>
          <w:jc w:val="center"/>
        </w:trPr>
        <w:tc>
          <w:tcPr>
            <w:tcW w:w="2694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i/>
                <w:iCs/>
                <w:color w:val="000000"/>
                <w:lang w:val="en-US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ФИО 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</w:rPr>
              <w:t>учителя</w:t>
            </w:r>
          </w:p>
        </w:tc>
        <w:tc>
          <w:tcPr>
            <w:tcW w:w="123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</w:rPr>
              <w:t>Данные по ученику</w:t>
            </w:r>
          </w:p>
        </w:tc>
        <w:tc>
          <w:tcPr>
            <w:tcW w:w="2527" w:type="dxa"/>
            <w:gridSpan w:val="4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</w:rPr>
              <w:t>Победители олимпиад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</w:rPr>
              <w:t>(кол-во)</w:t>
            </w:r>
          </w:p>
        </w:tc>
        <w:tc>
          <w:tcPr>
            <w:tcW w:w="3755" w:type="dxa"/>
            <w:gridSpan w:val="4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</w:rPr>
              <w:t>Научные чтения, конференции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</w:rPr>
              <w:t>(участие, итоги)</w:t>
            </w:r>
          </w:p>
        </w:tc>
      </w:tr>
      <w:tr w:rsidR="00ED105A" w:rsidRPr="006D4C1E" w:rsidTr="004A0A2C">
        <w:trPr>
          <w:cantSplit/>
          <w:trHeight w:hRule="exact" w:val="1153"/>
          <w:jc w:val="center"/>
        </w:trPr>
        <w:tc>
          <w:tcPr>
            <w:tcW w:w="2694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extDirection w:val="btLr"/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</w:rPr>
              <w:t>Класс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extDirection w:val="btLr"/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Предмет</w:t>
            </w: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</w:rPr>
              <w:t>Школа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</w:rPr>
              <w:t>Город</w:t>
            </w: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</w:rPr>
              <w:t>Край</w:t>
            </w: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</w:rPr>
              <w:t>Россия</w:t>
            </w: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</w:rPr>
              <w:t>Школа</w:t>
            </w: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</w:rPr>
              <w:t>Город</w:t>
            </w: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</w:rPr>
              <w:t>Край</w:t>
            </w: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bCs/>
                <w:i/>
                <w:iCs/>
                <w:color w:val="000000"/>
              </w:rPr>
              <w:t>Россия</w:t>
            </w: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Доплер В.</w:t>
            </w:r>
            <w:proofErr w:type="gramStart"/>
            <w:r w:rsidRPr="006D4C1E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нач</w:t>
            </w:r>
            <w:proofErr w:type="spellEnd"/>
            <w:r w:rsidRPr="006D4C1E">
              <w:rPr>
                <w:rFonts w:ascii="Times New Roman" w:hAnsi="Times New Roman"/>
              </w:rPr>
              <w:t xml:space="preserve">. </w:t>
            </w:r>
            <w:proofErr w:type="spellStart"/>
            <w:r w:rsidRPr="006D4C1E">
              <w:rPr>
                <w:rFonts w:ascii="Times New Roman" w:hAnsi="Times New Roman"/>
              </w:rPr>
              <w:t>кл</w:t>
            </w:r>
            <w:proofErr w:type="spellEnd"/>
            <w:r w:rsidRPr="006D4C1E">
              <w:rPr>
                <w:rFonts w:ascii="Times New Roman" w:hAnsi="Times New Roman"/>
              </w:rPr>
              <w:t>.</w:t>
            </w: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8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3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диплом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победителя</w:t>
            </w: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участие</w:t>
            </w: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Якимова Т.М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нач</w:t>
            </w:r>
            <w:proofErr w:type="spellEnd"/>
            <w:r w:rsidRPr="006D4C1E">
              <w:rPr>
                <w:rFonts w:ascii="Times New Roman" w:hAnsi="Times New Roman"/>
              </w:rPr>
              <w:t xml:space="preserve">. </w:t>
            </w:r>
            <w:proofErr w:type="spellStart"/>
            <w:r w:rsidRPr="006D4C1E">
              <w:rPr>
                <w:rFonts w:ascii="Times New Roman" w:hAnsi="Times New Roman"/>
              </w:rPr>
              <w:t>кл</w:t>
            </w:r>
            <w:proofErr w:type="spellEnd"/>
            <w:r w:rsidRPr="006D4C1E">
              <w:rPr>
                <w:rFonts w:ascii="Times New Roman" w:hAnsi="Times New Roman"/>
              </w:rPr>
              <w:t>.</w:t>
            </w: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участие</w:t>
            </w: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Краснова Г.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5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Русанова</w:t>
            </w:r>
            <w:proofErr w:type="spellEnd"/>
            <w:r w:rsidRPr="006D4C1E">
              <w:rPr>
                <w:rFonts w:ascii="Times New Roman" w:hAnsi="Times New Roman"/>
              </w:rPr>
              <w:t xml:space="preserve"> М.</w:t>
            </w:r>
            <w:proofErr w:type="gramStart"/>
            <w:r w:rsidRPr="006D4C1E"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4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lastRenderedPageBreak/>
              <w:t>Михайлова Н.Ю.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4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6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3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 место</w:t>
            </w: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Рыбкина О.Н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4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</w:t>
            </w: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Полосина</w:t>
            </w:r>
            <w:proofErr w:type="spellEnd"/>
            <w:r w:rsidRPr="006D4C1E">
              <w:rPr>
                <w:rFonts w:ascii="Times New Roman" w:hAnsi="Times New Roman"/>
              </w:rPr>
              <w:t xml:space="preserve"> Н.Б.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нач</w:t>
            </w:r>
            <w:proofErr w:type="spellEnd"/>
            <w:r w:rsidRPr="006D4C1E">
              <w:rPr>
                <w:rFonts w:ascii="Times New Roman" w:hAnsi="Times New Roman"/>
              </w:rPr>
              <w:t xml:space="preserve">. </w:t>
            </w:r>
            <w:proofErr w:type="spellStart"/>
            <w:r w:rsidRPr="006D4C1E">
              <w:rPr>
                <w:rFonts w:ascii="Times New Roman" w:hAnsi="Times New Roman"/>
              </w:rPr>
              <w:t>кл</w:t>
            </w:r>
            <w:proofErr w:type="spellEnd"/>
            <w:r w:rsidRPr="006D4C1E">
              <w:rPr>
                <w:rFonts w:ascii="Times New Roman" w:hAnsi="Times New Roman"/>
              </w:rPr>
              <w:t>.</w:t>
            </w: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7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участие</w:t>
            </w: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Рузавина</w:t>
            </w:r>
            <w:proofErr w:type="spellEnd"/>
            <w:r w:rsidRPr="006D4C1E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нач</w:t>
            </w:r>
            <w:proofErr w:type="spellEnd"/>
            <w:r w:rsidRPr="006D4C1E">
              <w:rPr>
                <w:rFonts w:ascii="Times New Roman" w:hAnsi="Times New Roman"/>
              </w:rPr>
              <w:t xml:space="preserve">. </w:t>
            </w:r>
            <w:proofErr w:type="spellStart"/>
            <w:r w:rsidRPr="006D4C1E">
              <w:rPr>
                <w:rFonts w:ascii="Times New Roman" w:hAnsi="Times New Roman"/>
              </w:rPr>
              <w:t>кл</w:t>
            </w:r>
            <w:proofErr w:type="spellEnd"/>
            <w:r w:rsidRPr="006D4C1E">
              <w:rPr>
                <w:rFonts w:ascii="Times New Roman" w:hAnsi="Times New Roman"/>
              </w:rPr>
              <w:t>.</w:t>
            </w: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Эйснер</w:t>
            </w:r>
            <w:proofErr w:type="spellEnd"/>
            <w:r w:rsidRPr="006D4C1E"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нач</w:t>
            </w:r>
            <w:proofErr w:type="spellEnd"/>
            <w:r w:rsidRPr="006D4C1E">
              <w:rPr>
                <w:rFonts w:ascii="Times New Roman" w:hAnsi="Times New Roman"/>
              </w:rPr>
              <w:t xml:space="preserve">. </w:t>
            </w:r>
            <w:proofErr w:type="spellStart"/>
            <w:r w:rsidRPr="006D4C1E">
              <w:rPr>
                <w:rFonts w:ascii="Times New Roman" w:hAnsi="Times New Roman"/>
              </w:rPr>
              <w:t>кл</w:t>
            </w:r>
            <w:proofErr w:type="spellEnd"/>
            <w:r w:rsidRPr="006D4C1E">
              <w:rPr>
                <w:rFonts w:ascii="Times New Roman" w:hAnsi="Times New Roman"/>
              </w:rPr>
              <w:t>.</w:t>
            </w: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Клочкова</w:t>
            </w:r>
            <w:proofErr w:type="spellEnd"/>
            <w:r w:rsidRPr="006D4C1E">
              <w:rPr>
                <w:rFonts w:ascii="Times New Roman" w:hAnsi="Times New Roman"/>
              </w:rPr>
              <w:t xml:space="preserve"> Л.П.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нач</w:t>
            </w:r>
            <w:proofErr w:type="spellEnd"/>
            <w:r w:rsidRPr="006D4C1E">
              <w:rPr>
                <w:rFonts w:ascii="Times New Roman" w:hAnsi="Times New Roman"/>
              </w:rPr>
              <w:t xml:space="preserve">. </w:t>
            </w:r>
            <w:proofErr w:type="spellStart"/>
            <w:r w:rsidRPr="006D4C1E">
              <w:rPr>
                <w:rFonts w:ascii="Times New Roman" w:hAnsi="Times New Roman"/>
              </w:rPr>
              <w:t>кл</w:t>
            </w:r>
            <w:proofErr w:type="spellEnd"/>
            <w:r w:rsidRPr="006D4C1E">
              <w:rPr>
                <w:rFonts w:ascii="Times New Roman" w:hAnsi="Times New Roman"/>
              </w:rPr>
              <w:t>.</w:t>
            </w: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6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лауреат</w:t>
            </w: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Коломейцева</w:t>
            </w:r>
            <w:proofErr w:type="spellEnd"/>
            <w:r w:rsidRPr="006D4C1E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4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нач</w:t>
            </w:r>
            <w:proofErr w:type="spellEnd"/>
            <w:r w:rsidRPr="006D4C1E">
              <w:rPr>
                <w:rFonts w:ascii="Times New Roman" w:hAnsi="Times New Roman"/>
              </w:rPr>
              <w:t xml:space="preserve">. </w:t>
            </w:r>
            <w:proofErr w:type="spellStart"/>
            <w:r w:rsidRPr="006D4C1E">
              <w:rPr>
                <w:rFonts w:ascii="Times New Roman" w:hAnsi="Times New Roman"/>
              </w:rPr>
              <w:t>кл</w:t>
            </w:r>
            <w:proofErr w:type="spellEnd"/>
            <w:r w:rsidRPr="006D4C1E">
              <w:rPr>
                <w:rFonts w:ascii="Times New Roman" w:hAnsi="Times New Roman"/>
              </w:rPr>
              <w:t>.</w:t>
            </w: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участие</w:t>
            </w: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Кузнецова Г.Р.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D4C1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  <w:color w:val="000000"/>
              </w:rPr>
              <w:t>рус</w:t>
            </w:r>
            <w:proofErr w:type="gramStart"/>
            <w:r w:rsidRPr="006D4C1E">
              <w:rPr>
                <w:rFonts w:ascii="Times New Roman" w:hAnsi="Times New Roman"/>
                <w:color w:val="000000"/>
              </w:rPr>
              <w:t>.я</w:t>
            </w:r>
            <w:proofErr w:type="gramEnd"/>
            <w:r w:rsidRPr="006D4C1E">
              <w:rPr>
                <w:rFonts w:ascii="Times New Roman" w:hAnsi="Times New Roman"/>
                <w:color w:val="000000"/>
              </w:rPr>
              <w:t>з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  <w:color w:val="000000"/>
              </w:rPr>
              <w:t>окр.м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D4C1E">
              <w:rPr>
                <w:rFonts w:ascii="Times New Roman" w:hAnsi="Times New Roman"/>
                <w:color w:val="000000"/>
              </w:rPr>
              <w:t>Курмакаева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 xml:space="preserve"> Г.А.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D4C1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  <w:color w:val="000000"/>
              </w:rPr>
              <w:t>рус</w:t>
            </w:r>
            <w:proofErr w:type="gramStart"/>
            <w:r w:rsidRPr="006D4C1E">
              <w:rPr>
                <w:rFonts w:ascii="Times New Roman" w:hAnsi="Times New Roman"/>
                <w:color w:val="000000"/>
              </w:rPr>
              <w:t>.я</w:t>
            </w:r>
            <w:proofErr w:type="gramEnd"/>
            <w:r w:rsidRPr="006D4C1E">
              <w:rPr>
                <w:rFonts w:ascii="Times New Roman" w:hAnsi="Times New Roman"/>
                <w:color w:val="000000"/>
              </w:rPr>
              <w:t>з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  <w:color w:val="000000"/>
              </w:rPr>
              <w:t>окр.м</w:t>
            </w:r>
            <w:proofErr w:type="spellEnd"/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Таран Ю.А.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D4C1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  <w:color w:val="000000"/>
              </w:rPr>
              <w:t>рус</w:t>
            </w:r>
            <w:proofErr w:type="gramStart"/>
            <w:r w:rsidRPr="006D4C1E">
              <w:rPr>
                <w:rFonts w:ascii="Times New Roman" w:hAnsi="Times New Roman"/>
                <w:color w:val="000000"/>
              </w:rPr>
              <w:t>.я</w:t>
            </w:r>
            <w:proofErr w:type="gramEnd"/>
            <w:r w:rsidRPr="006D4C1E">
              <w:rPr>
                <w:rFonts w:ascii="Times New Roman" w:hAnsi="Times New Roman"/>
                <w:color w:val="000000"/>
              </w:rPr>
              <w:t>з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  <w:color w:val="000000"/>
              </w:rPr>
              <w:t>окр.м</w:t>
            </w:r>
            <w:proofErr w:type="spellEnd"/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D4C1E">
              <w:rPr>
                <w:rFonts w:ascii="Times New Roman" w:hAnsi="Times New Roman"/>
                <w:color w:val="000000"/>
              </w:rPr>
              <w:t>Дегтярь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 xml:space="preserve"> Н.И.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D4C1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 w:rsidRPr="006D4C1E">
              <w:rPr>
                <w:rFonts w:ascii="Times New Roman" w:hAnsi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D4C1E">
              <w:rPr>
                <w:rFonts w:ascii="Times New Roman" w:hAnsi="Times New Roman"/>
                <w:color w:val="000000"/>
              </w:rPr>
              <w:t>Прудова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 xml:space="preserve"> Н.В.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D4C1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  <w:color w:val="000000"/>
              </w:rPr>
              <w:t>рус</w:t>
            </w:r>
            <w:proofErr w:type="gramStart"/>
            <w:r w:rsidRPr="006D4C1E">
              <w:rPr>
                <w:rFonts w:ascii="Times New Roman" w:hAnsi="Times New Roman"/>
                <w:color w:val="000000"/>
              </w:rPr>
              <w:t>.я</w:t>
            </w:r>
            <w:proofErr w:type="gramEnd"/>
            <w:r w:rsidRPr="006D4C1E">
              <w:rPr>
                <w:rFonts w:ascii="Times New Roman" w:hAnsi="Times New Roman"/>
                <w:color w:val="000000"/>
              </w:rPr>
              <w:t>з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D4C1E">
              <w:rPr>
                <w:rFonts w:ascii="Times New Roman" w:hAnsi="Times New Roman"/>
                <w:color w:val="000000"/>
              </w:rPr>
              <w:t>Похабова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 xml:space="preserve"> Л.В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D4C1E">
              <w:rPr>
                <w:rFonts w:ascii="Times New Roman" w:hAnsi="Times New Roman"/>
                <w:color w:val="000000"/>
              </w:rPr>
              <w:t>рус</w:t>
            </w:r>
            <w:proofErr w:type="gramStart"/>
            <w:r w:rsidRPr="006D4C1E">
              <w:rPr>
                <w:rFonts w:ascii="Times New Roman" w:hAnsi="Times New Roman"/>
                <w:color w:val="000000"/>
              </w:rPr>
              <w:t>.я</w:t>
            </w:r>
            <w:proofErr w:type="gramEnd"/>
            <w:r w:rsidRPr="006D4C1E">
              <w:rPr>
                <w:rFonts w:ascii="Times New Roman" w:hAnsi="Times New Roman"/>
                <w:color w:val="000000"/>
              </w:rPr>
              <w:t>з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  <w:color w:val="000000"/>
              </w:rPr>
              <w:t>окр.м</w:t>
            </w:r>
            <w:proofErr w:type="spellEnd"/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D4C1E">
              <w:rPr>
                <w:rFonts w:ascii="Times New Roman" w:hAnsi="Times New Roman"/>
                <w:color w:val="000000"/>
              </w:rPr>
              <w:t>ГорожанкинаН</w:t>
            </w:r>
            <w:proofErr w:type="gramStart"/>
            <w:r w:rsidRPr="006D4C1E">
              <w:rPr>
                <w:rFonts w:ascii="Times New Roman" w:hAnsi="Times New Roman"/>
                <w:color w:val="000000"/>
              </w:rPr>
              <w:t>.А</w:t>
            </w:r>
            <w:proofErr w:type="spellEnd"/>
            <w:proofErr w:type="gramEnd"/>
            <w:r w:rsidRPr="006D4C1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D4C1E"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 w:rsidRPr="006D4C1E">
              <w:rPr>
                <w:rFonts w:ascii="Times New Roman" w:hAnsi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D4C1E">
              <w:rPr>
                <w:rFonts w:ascii="Times New Roman" w:hAnsi="Times New Roman"/>
                <w:color w:val="000000"/>
              </w:rPr>
              <w:t>Постарнак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 xml:space="preserve"> О.В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D4C1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6D4C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 w:rsidRPr="006D4C1E">
              <w:rPr>
                <w:rFonts w:ascii="Times New Roman" w:hAnsi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6D4C1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Унжакова</w:t>
            </w:r>
            <w:proofErr w:type="spellEnd"/>
            <w:r w:rsidRPr="006D4C1E">
              <w:rPr>
                <w:rFonts w:ascii="Times New Roman" w:hAnsi="Times New Roman"/>
              </w:rPr>
              <w:t xml:space="preserve"> И</w:t>
            </w:r>
            <w:proofErr w:type="gramStart"/>
            <w:r w:rsidRPr="006D4C1E">
              <w:rPr>
                <w:rFonts w:ascii="Times New Roman" w:hAnsi="Times New Roman"/>
              </w:rPr>
              <w:t>,П</w:t>
            </w:r>
            <w:proofErr w:type="gramEnd"/>
            <w:r w:rsidRPr="006D4C1E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2-6кл.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РО</w:t>
            </w: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6 чел</w:t>
            </w: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lastRenderedPageBreak/>
              <w:t>Ерофеева Т.А.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 xml:space="preserve">3-6 </w:t>
            </w:r>
            <w:proofErr w:type="spellStart"/>
            <w:r w:rsidRPr="006D4C1E">
              <w:rPr>
                <w:rFonts w:ascii="Times New Roman" w:hAnsi="Times New Roman"/>
              </w:rPr>
              <w:t>кл</w:t>
            </w:r>
            <w:proofErr w:type="spellEnd"/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ЛОО</w:t>
            </w: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6 чел</w:t>
            </w: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3кл.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межпредметная</w:t>
            </w:r>
            <w:proofErr w:type="spellEnd"/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 xml:space="preserve"> 2 чел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Токарева Л.Г.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4кл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 чел-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 xml:space="preserve">Лауреат 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D4C1E">
              <w:rPr>
                <w:rFonts w:ascii="Times New Roman" w:hAnsi="Times New Roman"/>
              </w:rPr>
              <w:t>«Юный исследователь в родном городе»)</w:t>
            </w:r>
            <w:proofErr w:type="gramEnd"/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Иванцова Н.В.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3кл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 xml:space="preserve">2 чел </w:t>
            </w:r>
            <w:proofErr w:type="gramStart"/>
            <w:r w:rsidRPr="006D4C1E">
              <w:rPr>
                <w:rFonts w:ascii="Times New Roman" w:hAnsi="Times New Roman"/>
              </w:rPr>
              <w:t>-л</w:t>
            </w:r>
            <w:proofErr w:type="gramEnd"/>
            <w:r w:rsidRPr="006D4C1E">
              <w:rPr>
                <w:rFonts w:ascii="Times New Roman" w:hAnsi="Times New Roman"/>
              </w:rPr>
              <w:t xml:space="preserve">ауреаты 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 xml:space="preserve"> «Юный исследователь в родном городе»</w:t>
            </w: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Атакишиева</w:t>
            </w:r>
            <w:proofErr w:type="spellEnd"/>
            <w:r w:rsidRPr="006D4C1E"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 xml:space="preserve">4 </w:t>
            </w:r>
            <w:proofErr w:type="spellStart"/>
            <w:r w:rsidRPr="006D4C1E">
              <w:rPr>
                <w:rFonts w:ascii="Times New Roman" w:hAnsi="Times New Roman"/>
              </w:rPr>
              <w:t>кл</w:t>
            </w:r>
            <w:proofErr w:type="spellEnd"/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Матем</w:t>
            </w:r>
            <w:proofErr w:type="spellEnd"/>
            <w:r w:rsidRPr="006D4C1E">
              <w:rPr>
                <w:rFonts w:ascii="Times New Roman" w:hAnsi="Times New Roman"/>
              </w:rPr>
              <w:t xml:space="preserve">. </w:t>
            </w:r>
            <w:proofErr w:type="spellStart"/>
            <w:r w:rsidRPr="006D4C1E">
              <w:rPr>
                <w:rFonts w:ascii="Times New Roman" w:hAnsi="Times New Roman"/>
              </w:rPr>
              <w:t>Лит</w:t>
            </w:r>
            <w:proofErr w:type="gramStart"/>
            <w:r w:rsidRPr="006D4C1E">
              <w:rPr>
                <w:rFonts w:ascii="Times New Roman" w:hAnsi="Times New Roman"/>
              </w:rPr>
              <w:t>.ч</w:t>
            </w:r>
            <w:proofErr w:type="gramEnd"/>
            <w:r w:rsidRPr="006D4C1E">
              <w:rPr>
                <w:rFonts w:ascii="Times New Roman" w:hAnsi="Times New Roman"/>
              </w:rPr>
              <w:t>т</w:t>
            </w:r>
            <w:proofErr w:type="spellEnd"/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Окр</w:t>
            </w:r>
            <w:proofErr w:type="gramStart"/>
            <w:r w:rsidRPr="006D4C1E">
              <w:rPr>
                <w:rFonts w:ascii="Times New Roman" w:hAnsi="Times New Roman"/>
              </w:rPr>
              <w:t>.м</w:t>
            </w:r>
            <w:proofErr w:type="gramEnd"/>
            <w:r w:rsidRPr="006D4C1E"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 xml:space="preserve"> 2  чел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 чел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 чел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 чел</w:t>
            </w: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 чел</w:t>
            </w: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ЛОО</w:t>
            </w: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 чел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Дудник Л.Н.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 xml:space="preserve">4 </w:t>
            </w:r>
            <w:proofErr w:type="spellStart"/>
            <w:r w:rsidRPr="006D4C1E">
              <w:rPr>
                <w:rFonts w:ascii="Times New Roman" w:hAnsi="Times New Roman"/>
              </w:rPr>
              <w:t>кл</w:t>
            </w:r>
            <w:proofErr w:type="spellEnd"/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 xml:space="preserve">2 </w:t>
            </w:r>
            <w:proofErr w:type="spellStart"/>
            <w:r w:rsidRPr="006D4C1E">
              <w:rPr>
                <w:rFonts w:ascii="Times New Roman" w:hAnsi="Times New Roman"/>
              </w:rPr>
              <w:t>чел</w:t>
            </w:r>
            <w:proofErr w:type="gramStart"/>
            <w:r w:rsidRPr="006D4C1E">
              <w:rPr>
                <w:rFonts w:ascii="Times New Roman" w:hAnsi="Times New Roman"/>
              </w:rPr>
              <w:t>.-</w:t>
            </w:r>
            <w:proofErr w:type="gramEnd"/>
            <w:r w:rsidRPr="006D4C1E">
              <w:rPr>
                <w:rFonts w:ascii="Times New Roman" w:hAnsi="Times New Roman"/>
              </w:rPr>
              <w:t>участие</w:t>
            </w:r>
            <w:proofErr w:type="spellEnd"/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 чел -2 место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 xml:space="preserve"> </w:t>
            </w:r>
            <w:r w:rsidRPr="006D4C1E">
              <w:rPr>
                <w:rFonts w:ascii="Times New Roman" w:hAnsi="Times New Roman"/>
                <w:lang w:val="en-US"/>
              </w:rPr>
              <w:t>III</w:t>
            </w:r>
            <w:r w:rsidRPr="006D4C1E">
              <w:rPr>
                <w:rFonts w:ascii="Times New Roman" w:hAnsi="Times New Roman"/>
              </w:rPr>
              <w:t xml:space="preserve"> Краевая </w:t>
            </w:r>
            <w:proofErr w:type="spellStart"/>
            <w:r w:rsidRPr="006D4C1E">
              <w:rPr>
                <w:rFonts w:ascii="Times New Roman" w:hAnsi="Times New Roman"/>
              </w:rPr>
              <w:t>н-п</w:t>
            </w:r>
            <w:proofErr w:type="spellEnd"/>
            <w:r w:rsidRPr="006D4C1E">
              <w:rPr>
                <w:rFonts w:ascii="Times New Roman" w:hAnsi="Times New Roman"/>
              </w:rPr>
              <w:t xml:space="preserve"> конференция «Вехи истории»)</w:t>
            </w: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Иванченко Л.В.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4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Мате</w:t>
            </w:r>
            <w:r w:rsidRPr="006D4C1E">
              <w:rPr>
                <w:rFonts w:ascii="Times New Roman" w:hAnsi="Times New Roman"/>
              </w:rPr>
              <w:lastRenderedPageBreak/>
              <w:t>мат</w:t>
            </w:r>
            <w:proofErr w:type="spellEnd"/>
            <w:r w:rsidRPr="006D4C1E">
              <w:rPr>
                <w:rFonts w:ascii="Times New Roman" w:hAnsi="Times New Roman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</w:rPr>
              <w:t>Окр</w:t>
            </w:r>
            <w:proofErr w:type="gramStart"/>
            <w:r w:rsidRPr="006D4C1E">
              <w:rPr>
                <w:rFonts w:ascii="Times New Roman" w:hAnsi="Times New Roman"/>
              </w:rPr>
              <w:t>.м</w:t>
            </w:r>
            <w:proofErr w:type="gramEnd"/>
            <w:r w:rsidRPr="006D4C1E">
              <w:rPr>
                <w:rFonts w:ascii="Times New Roman" w:hAnsi="Times New Roman"/>
              </w:rPr>
              <w:t>ир</w:t>
            </w:r>
            <w:proofErr w:type="spellEnd"/>
            <w:r w:rsidRPr="006D4C1E">
              <w:rPr>
                <w:rFonts w:ascii="Times New Roman" w:hAnsi="Times New Roman"/>
              </w:rPr>
              <w:t xml:space="preserve"> Русский</w:t>
            </w: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lastRenderedPageBreak/>
              <w:t>1 чел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lastRenderedPageBreak/>
              <w:t>2 чел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 чел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lastRenderedPageBreak/>
              <w:t>Гришина С.О.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Математ</w:t>
            </w:r>
            <w:proofErr w:type="spellEnd"/>
            <w:r w:rsidRPr="006D4C1E">
              <w:rPr>
                <w:rFonts w:ascii="Times New Roman" w:hAnsi="Times New Roman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</w:rPr>
              <w:t>Окр</w:t>
            </w:r>
            <w:proofErr w:type="gramStart"/>
            <w:r w:rsidRPr="006D4C1E">
              <w:rPr>
                <w:rFonts w:ascii="Times New Roman" w:hAnsi="Times New Roman"/>
              </w:rPr>
              <w:t>.м</w:t>
            </w:r>
            <w:proofErr w:type="gramEnd"/>
            <w:r w:rsidRPr="006D4C1E">
              <w:rPr>
                <w:rFonts w:ascii="Times New Roman" w:hAnsi="Times New Roman"/>
              </w:rPr>
              <w:t>ир</w:t>
            </w:r>
            <w:proofErr w:type="spellEnd"/>
            <w:r w:rsidRPr="006D4C1E">
              <w:rPr>
                <w:rFonts w:ascii="Times New Roman" w:hAnsi="Times New Roman"/>
              </w:rPr>
              <w:t xml:space="preserve"> Русский</w:t>
            </w: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 чел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 чел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 чел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Табанова</w:t>
            </w:r>
            <w:proofErr w:type="spellEnd"/>
            <w:r w:rsidRPr="006D4C1E">
              <w:rPr>
                <w:rFonts w:ascii="Times New Roman" w:hAnsi="Times New Roman"/>
              </w:rPr>
              <w:t xml:space="preserve"> Ю.Г.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Русский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Математ</w:t>
            </w:r>
            <w:proofErr w:type="spellEnd"/>
            <w:r w:rsidRPr="006D4C1E">
              <w:rPr>
                <w:rFonts w:ascii="Times New Roman" w:hAnsi="Times New Roman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</w:rPr>
              <w:t>Окр</w:t>
            </w:r>
            <w:proofErr w:type="gramStart"/>
            <w:r w:rsidRPr="006D4C1E">
              <w:rPr>
                <w:rFonts w:ascii="Times New Roman" w:hAnsi="Times New Roman"/>
              </w:rPr>
              <w:t>.м</w:t>
            </w:r>
            <w:proofErr w:type="gramEnd"/>
            <w:r w:rsidRPr="006D4C1E">
              <w:rPr>
                <w:rFonts w:ascii="Times New Roman" w:hAnsi="Times New Roman"/>
              </w:rPr>
              <w:t>ир</w:t>
            </w:r>
            <w:proofErr w:type="spellEnd"/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Лит</w:t>
            </w:r>
            <w:proofErr w:type="gramStart"/>
            <w:r w:rsidRPr="006D4C1E">
              <w:rPr>
                <w:rFonts w:ascii="Times New Roman" w:hAnsi="Times New Roman"/>
              </w:rPr>
              <w:t>.ч</w:t>
            </w:r>
            <w:proofErr w:type="gramEnd"/>
            <w:r w:rsidRPr="006D4C1E">
              <w:rPr>
                <w:rFonts w:ascii="Times New Roman" w:hAnsi="Times New Roman"/>
              </w:rPr>
              <w:t>т</w:t>
            </w:r>
            <w:proofErr w:type="spellEnd"/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3 чел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 чел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 чел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 чел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Пухальская</w:t>
            </w:r>
            <w:proofErr w:type="spellEnd"/>
            <w:r w:rsidRPr="006D4C1E">
              <w:rPr>
                <w:rFonts w:ascii="Times New Roman" w:hAnsi="Times New Roman"/>
              </w:rPr>
              <w:t xml:space="preserve"> И.Г.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Русский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Математ</w:t>
            </w:r>
            <w:proofErr w:type="spellEnd"/>
            <w:r w:rsidRPr="006D4C1E">
              <w:rPr>
                <w:rFonts w:ascii="Times New Roman" w:hAnsi="Times New Roman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</w:rPr>
              <w:t>Окр</w:t>
            </w:r>
            <w:proofErr w:type="gramStart"/>
            <w:r w:rsidRPr="006D4C1E">
              <w:rPr>
                <w:rFonts w:ascii="Times New Roman" w:hAnsi="Times New Roman"/>
              </w:rPr>
              <w:t>.м</w:t>
            </w:r>
            <w:proofErr w:type="gramEnd"/>
            <w:r w:rsidRPr="006D4C1E">
              <w:rPr>
                <w:rFonts w:ascii="Times New Roman" w:hAnsi="Times New Roman"/>
              </w:rPr>
              <w:t>ир</w:t>
            </w:r>
            <w:proofErr w:type="spellEnd"/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Лит</w:t>
            </w:r>
            <w:proofErr w:type="gramStart"/>
            <w:r w:rsidRPr="006D4C1E">
              <w:rPr>
                <w:rFonts w:ascii="Times New Roman" w:hAnsi="Times New Roman"/>
              </w:rPr>
              <w:t>.ч</w:t>
            </w:r>
            <w:proofErr w:type="gramEnd"/>
            <w:r w:rsidRPr="006D4C1E">
              <w:rPr>
                <w:rFonts w:ascii="Times New Roman" w:hAnsi="Times New Roman"/>
              </w:rPr>
              <w:t>т</w:t>
            </w:r>
            <w:proofErr w:type="spellEnd"/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 чел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 чел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 xml:space="preserve"> 1 чел</w:t>
            </w:r>
          </w:p>
          <w:p w:rsidR="00ED105A" w:rsidRPr="006D4C1E" w:rsidRDefault="00ED105A" w:rsidP="004A0A2C">
            <w:pPr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 чел</w:t>
            </w: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Хохлова И.Б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4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Касенбеков</w:t>
            </w:r>
            <w:proofErr w:type="spellEnd"/>
            <w:r w:rsidRPr="006D4C1E">
              <w:rPr>
                <w:rFonts w:ascii="Times New Roman" w:hAnsi="Times New Roman"/>
              </w:rPr>
              <w:t xml:space="preserve"> Р.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Копылец</w:t>
            </w:r>
            <w:proofErr w:type="spellEnd"/>
            <w:r w:rsidRPr="006D4C1E">
              <w:rPr>
                <w:rFonts w:ascii="Times New Roman" w:hAnsi="Times New Roman"/>
              </w:rPr>
              <w:t xml:space="preserve"> И.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Призёры муниципальной  олимпиады по личностно-ориентированному обучению</w:t>
            </w: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Юный Исследователь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Коврова</w:t>
            </w:r>
            <w:proofErr w:type="spellEnd"/>
            <w:proofErr w:type="gramStart"/>
            <w:r w:rsidRPr="006D4C1E">
              <w:rPr>
                <w:rFonts w:ascii="Times New Roman" w:hAnsi="Times New Roman"/>
              </w:rPr>
              <w:t xml:space="preserve"> В</w:t>
            </w:r>
            <w:proofErr w:type="gramEnd"/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 xml:space="preserve">Лауреат 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Акеньшина</w:t>
            </w:r>
            <w:proofErr w:type="spellEnd"/>
            <w:proofErr w:type="gramStart"/>
            <w:r w:rsidRPr="006D4C1E">
              <w:rPr>
                <w:rFonts w:ascii="Times New Roman" w:hAnsi="Times New Roman"/>
              </w:rPr>
              <w:t xml:space="preserve"> Т</w:t>
            </w:r>
            <w:proofErr w:type="gramEnd"/>
            <w:r w:rsidRPr="006D4C1E">
              <w:rPr>
                <w:rFonts w:ascii="Times New Roman" w:hAnsi="Times New Roman"/>
              </w:rPr>
              <w:t xml:space="preserve">, </w:t>
            </w:r>
            <w:proofErr w:type="spellStart"/>
            <w:r w:rsidRPr="006D4C1E">
              <w:rPr>
                <w:rFonts w:ascii="Times New Roman" w:hAnsi="Times New Roman"/>
              </w:rPr>
              <w:t>Копылец</w:t>
            </w:r>
            <w:proofErr w:type="spellEnd"/>
            <w:r w:rsidRPr="006D4C1E">
              <w:rPr>
                <w:rFonts w:ascii="Times New Roman" w:hAnsi="Times New Roman"/>
              </w:rPr>
              <w:t xml:space="preserve"> И, Зыкова Д. участие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Я исследователь</w:t>
            </w: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Лугачева</w:t>
            </w:r>
            <w:proofErr w:type="spellEnd"/>
            <w:r w:rsidRPr="006D4C1E">
              <w:rPr>
                <w:rFonts w:ascii="Times New Roman" w:hAnsi="Times New Roman"/>
              </w:rPr>
              <w:t xml:space="preserve"> М.М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4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Юный Исслед</w:t>
            </w:r>
            <w:r w:rsidRPr="006D4C1E">
              <w:rPr>
                <w:rFonts w:ascii="Times New Roman" w:hAnsi="Times New Roman"/>
              </w:rPr>
              <w:lastRenderedPageBreak/>
              <w:t>ователь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Прешер</w:t>
            </w:r>
            <w:proofErr w:type="spellEnd"/>
            <w:r w:rsidRPr="006D4C1E">
              <w:rPr>
                <w:rFonts w:ascii="Times New Roman" w:hAnsi="Times New Roman"/>
              </w:rPr>
              <w:t xml:space="preserve"> И. 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 место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Сапелкина</w:t>
            </w:r>
            <w:proofErr w:type="spellEnd"/>
            <w:r w:rsidRPr="006D4C1E">
              <w:rPr>
                <w:rFonts w:ascii="Times New Roman" w:hAnsi="Times New Roman"/>
              </w:rPr>
              <w:t xml:space="preserve"> Э. 1 место</w:t>
            </w: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lastRenderedPageBreak/>
              <w:t>Я исследо</w:t>
            </w:r>
            <w:r w:rsidRPr="006D4C1E">
              <w:rPr>
                <w:rFonts w:ascii="Times New Roman" w:hAnsi="Times New Roman"/>
              </w:rPr>
              <w:lastRenderedPageBreak/>
              <w:t>ватель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 xml:space="preserve"> </w:t>
            </w:r>
            <w:proofErr w:type="spellStart"/>
            <w:r w:rsidRPr="006D4C1E">
              <w:rPr>
                <w:rFonts w:ascii="Times New Roman" w:hAnsi="Times New Roman"/>
              </w:rPr>
              <w:t>Прешер</w:t>
            </w:r>
            <w:proofErr w:type="spellEnd"/>
            <w:r w:rsidRPr="006D4C1E">
              <w:rPr>
                <w:rFonts w:ascii="Times New Roman" w:hAnsi="Times New Roman"/>
              </w:rPr>
              <w:t xml:space="preserve"> И. 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1 место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Сапелкина</w:t>
            </w:r>
            <w:proofErr w:type="spellEnd"/>
            <w:proofErr w:type="gramStart"/>
            <w:r w:rsidRPr="006D4C1E">
              <w:rPr>
                <w:rFonts w:ascii="Times New Roman" w:hAnsi="Times New Roman"/>
              </w:rPr>
              <w:t xml:space="preserve"> Э</w:t>
            </w:r>
            <w:proofErr w:type="gramEnd"/>
            <w:r w:rsidRPr="006D4C1E">
              <w:rPr>
                <w:rFonts w:ascii="Times New Roman" w:hAnsi="Times New Roman"/>
              </w:rPr>
              <w:t xml:space="preserve"> участие</w:t>
            </w: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105A" w:rsidRPr="006D4C1E" w:rsidTr="004A0A2C">
        <w:trPr>
          <w:trHeight w:val="66"/>
          <w:jc w:val="center"/>
        </w:trPr>
        <w:tc>
          <w:tcPr>
            <w:tcW w:w="269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lastRenderedPageBreak/>
              <w:t>Чепурина</w:t>
            </w:r>
            <w:proofErr w:type="spellEnd"/>
            <w:proofErr w:type="gramStart"/>
            <w:r w:rsidRPr="006D4C1E">
              <w:rPr>
                <w:rFonts w:ascii="Times New Roman" w:hAnsi="Times New Roman"/>
              </w:rPr>
              <w:t xml:space="preserve">  В</w:t>
            </w:r>
            <w:proofErr w:type="gramEnd"/>
            <w:r w:rsidRPr="006D4C1E"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56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2</w:t>
            </w:r>
          </w:p>
        </w:tc>
        <w:tc>
          <w:tcPr>
            <w:tcW w:w="66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Юный Исследователь</w:t>
            </w:r>
          </w:p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6D4C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</w:rPr>
      </w:pPr>
    </w:p>
    <w:p w:rsidR="00ED105A" w:rsidRPr="006D4C1E" w:rsidRDefault="00ED105A" w:rsidP="00ED10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</w:rPr>
      </w:pPr>
      <w:r w:rsidRPr="006D4C1E">
        <w:rPr>
          <w:rFonts w:ascii="Times New Roman" w:hAnsi="Times New Roman"/>
          <w:color w:val="000000"/>
        </w:rPr>
        <w:t>Работа с молодыми специалистами – наставничество, мероприятия</w:t>
      </w:r>
    </w:p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2"/>
        <w:gridCol w:w="3430"/>
        <w:gridCol w:w="2859"/>
      </w:tblGrid>
      <w:tr w:rsidR="00ED105A" w:rsidRPr="006D4C1E" w:rsidTr="004A0A2C">
        <w:tc>
          <w:tcPr>
            <w:tcW w:w="2562" w:type="dxa"/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Молодой специалист</w:t>
            </w:r>
          </w:p>
        </w:tc>
        <w:tc>
          <w:tcPr>
            <w:tcW w:w="3430" w:type="dxa"/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Специализация/школа</w:t>
            </w:r>
          </w:p>
        </w:tc>
        <w:tc>
          <w:tcPr>
            <w:tcW w:w="2859" w:type="dxa"/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Наставник/школа</w:t>
            </w:r>
          </w:p>
        </w:tc>
      </w:tr>
      <w:tr w:rsidR="00ED105A" w:rsidRPr="006D4C1E" w:rsidTr="004A0A2C">
        <w:tc>
          <w:tcPr>
            <w:tcW w:w="2562" w:type="dxa"/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 xml:space="preserve">Ефремова Наталья Юрьевна </w:t>
            </w:r>
          </w:p>
        </w:tc>
        <w:tc>
          <w:tcPr>
            <w:tcW w:w="3430" w:type="dxa"/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МБОУ «СОШ №10</w:t>
            </w:r>
          </w:p>
        </w:tc>
        <w:tc>
          <w:tcPr>
            <w:tcW w:w="2859" w:type="dxa"/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 xml:space="preserve">Ефремова С. И </w:t>
            </w:r>
          </w:p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(МБОУ «СОШ №10)</w:t>
            </w:r>
          </w:p>
        </w:tc>
      </w:tr>
      <w:tr w:rsidR="00ED105A" w:rsidRPr="006D4C1E" w:rsidTr="004A0A2C">
        <w:tc>
          <w:tcPr>
            <w:tcW w:w="2562" w:type="dxa"/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Нуянзина</w:t>
            </w:r>
            <w:proofErr w:type="spellEnd"/>
            <w:r w:rsidRPr="006D4C1E">
              <w:rPr>
                <w:rFonts w:ascii="Times New Roman" w:hAnsi="Times New Roman"/>
              </w:rPr>
              <w:t xml:space="preserve"> Татьяна Васильевна </w:t>
            </w:r>
          </w:p>
        </w:tc>
        <w:tc>
          <w:tcPr>
            <w:tcW w:w="3430" w:type="dxa"/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МБОУ «СОШ №12</w:t>
            </w:r>
          </w:p>
        </w:tc>
        <w:tc>
          <w:tcPr>
            <w:tcW w:w="2859" w:type="dxa"/>
          </w:tcPr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6D4C1E">
              <w:rPr>
                <w:rFonts w:ascii="Times New Roman" w:hAnsi="Times New Roman"/>
              </w:rPr>
              <w:t>Стасюк</w:t>
            </w:r>
            <w:proofErr w:type="spellEnd"/>
            <w:r w:rsidRPr="006D4C1E">
              <w:rPr>
                <w:rFonts w:ascii="Times New Roman" w:hAnsi="Times New Roman"/>
              </w:rPr>
              <w:t xml:space="preserve"> Н.В. </w:t>
            </w:r>
          </w:p>
          <w:p w:rsidR="00ED105A" w:rsidRPr="006D4C1E" w:rsidRDefault="00ED105A" w:rsidP="004A0A2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D4C1E">
              <w:rPr>
                <w:rFonts w:ascii="Times New Roman" w:hAnsi="Times New Roman"/>
              </w:rPr>
              <w:t>(МБОУ «СОШ №12)</w:t>
            </w:r>
          </w:p>
        </w:tc>
      </w:tr>
    </w:tbl>
    <w:p w:rsidR="00ED105A" w:rsidRPr="006D4C1E" w:rsidRDefault="00ED105A" w:rsidP="00ED105A">
      <w:pPr>
        <w:tabs>
          <w:tab w:val="left" w:pos="2093"/>
        </w:tabs>
        <w:spacing w:after="0" w:line="240" w:lineRule="auto"/>
        <w:rPr>
          <w:rFonts w:ascii="Times New Roman" w:hAnsi="Times New Roman"/>
        </w:rPr>
      </w:pPr>
    </w:p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</w:rPr>
      </w:pPr>
    </w:p>
    <w:p w:rsidR="00ED105A" w:rsidRPr="006D4C1E" w:rsidRDefault="00ED105A" w:rsidP="00ED105A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D4C1E">
        <w:rPr>
          <w:rFonts w:ascii="Times New Roman" w:hAnsi="Times New Roman"/>
          <w:color w:val="000000"/>
        </w:rPr>
        <w:t>Анализ, выводы  даются в сравнении с предыдущим годом.</w:t>
      </w:r>
      <w:r w:rsidRPr="006D4C1E">
        <w:rPr>
          <w:rFonts w:ascii="Times New Roman" w:hAnsi="Times New Roman"/>
        </w:rPr>
        <w:t xml:space="preserve"> </w:t>
      </w:r>
    </w:p>
    <w:p w:rsidR="00ED105A" w:rsidRPr="006D4C1E" w:rsidRDefault="00ED105A" w:rsidP="00ED105A">
      <w:pPr>
        <w:spacing w:after="0" w:line="240" w:lineRule="auto"/>
        <w:ind w:left="360"/>
        <w:rPr>
          <w:rFonts w:ascii="Times New Roman" w:hAnsi="Times New Roman"/>
        </w:rPr>
      </w:pPr>
      <w:r w:rsidRPr="006D4C1E">
        <w:rPr>
          <w:rFonts w:ascii="Times New Roman" w:hAnsi="Times New Roman"/>
        </w:rPr>
        <w:t xml:space="preserve">В течение 2013-2014 учебного года было запланировано 4 заседания. Все заседания проведены во время. Запланированные вопросы рассмотрены в полном объёме. </w:t>
      </w:r>
    </w:p>
    <w:p w:rsidR="00ED105A" w:rsidRPr="006D4C1E" w:rsidRDefault="00ED105A" w:rsidP="00ED105A">
      <w:pPr>
        <w:spacing w:after="0" w:line="240" w:lineRule="auto"/>
        <w:rPr>
          <w:rFonts w:ascii="Times New Roman" w:hAnsi="Times New Roman"/>
        </w:rPr>
      </w:pPr>
      <w:r w:rsidRPr="006D4C1E">
        <w:rPr>
          <w:rFonts w:ascii="Times New Roman" w:hAnsi="Times New Roman"/>
        </w:rPr>
        <w:t xml:space="preserve">В своих выступлениях педагоги не только освещали теоретическую часть вопроса, но и делились практическими  наработками,  демонстрировали отрывки  видео уроков. </w:t>
      </w:r>
    </w:p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</w:rPr>
      </w:pPr>
      <w:r w:rsidRPr="006D4C1E">
        <w:rPr>
          <w:rFonts w:ascii="Times New Roman" w:hAnsi="Times New Roman"/>
          <w:b/>
          <w:color w:val="000000"/>
        </w:rPr>
        <w:t>Предлагаю на награждение Почетной грамотой Комитета за активную и многолетнюю работу руководителя творческой группы Дорошенко Е.В.</w:t>
      </w:r>
    </w:p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</w:rPr>
      </w:pPr>
    </w:p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</w:rPr>
      </w:pPr>
    </w:p>
    <w:p w:rsidR="00ED105A" w:rsidRPr="006D4C1E" w:rsidRDefault="00ED105A" w:rsidP="00ED105A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</w:rPr>
      </w:pPr>
    </w:p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</w:rPr>
      </w:pPr>
    </w:p>
    <w:p w:rsidR="00ED105A" w:rsidRDefault="00ED105A" w:rsidP="00ED105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</w:rPr>
        <w:sectPr w:rsidR="00ED105A" w:rsidSect="003C32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105A" w:rsidRPr="006D4C1E" w:rsidRDefault="00ED105A" w:rsidP="00ED105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</w:rPr>
      </w:pPr>
    </w:p>
    <w:p w:rsidR="00ED105A" w:rsidRDefault="00ED105A" w:rsidP="00ED105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ED105A" w:rsidRDefault="00ED105A" w:rsidP="00ED105A">
      <w:pPr>
        <w:autoSpaceDE w:val="0"/>
        <w:autoSpaceDN w:val="0"/>
        <w:adjustRightInd w:val="0"/>
        <w:spacing w:after="0" w:line="240" w:lineRule="auto"/>
        <w:ind w:firstLine="567"/>
        <w:jc w:val="right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1</w:t>
      </w:r>
    </w:p>
    <w:p w:rsidR="00ED105A" w:rsidRPr="002665C8" w:rsidRDefault="00ED105A" w:rsidP="00ED105A">
      <w:pPr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</w:t>
      </w:r>
      <w:r w:rsidRPr="002665C8">
        <w:rPr>
          <w:rFonts w:ascii="Arial" w:hAnsi="Arial" w:cs="Arial"/>
          <w:color w:val="000000"/>
          <w:sz w:val="20"/>
          <w:szCs w:val="20"/>
        </w:rPr>
        <w:t xml:space="preserve">ведения о членах </w:t>
      </w:r>
      <w:r>
        <w:rPr>
          <w:rFonts w:ascii="Arial" w:hAnsi="Arial" w:cs="Arial"/>
          <w:color w:val="000000"/>
          <w:sz w:val="20"/>
          <w:szCs w:val="20"/>
        </w:rPr>
        <w:t>ППО</w:t>
      </w:r>
    </w:p>
    <w:p w:rsidR="00ED105A" w:rsidRPr="002665C8" w:rsidRDefault="00ED105A" w:rsidP="00ED105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5147" w:type="dxa"/>
        <w:jc w:val="center"/>
        <w:tblInd w:w="-28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6"/>
        <w:gridCol w:w="1533"/>
        <w:gridCol w:w="1380"/>
        <w:gridCol w:w="992"/>
        <w:gridCol w:w="851"/>
        <w:gridCol w:w="618"/>
        <w:gridCol w:w="695"/>
        <w:gridCol w:w="1149"/>
        <w:gridCol w:w="402"/>
        <w:gridCol w:w="1157"/>
        <w:gridCol w:w="851"/>
        <w:gridCol w:w="1134"/>
        <w:gridCol w:w="1559"/>
        <w:gridCol w:w="2020"/>
        <w:gridCol w:w="80"/>
      </w:tblGrid>
      <w:tr w:rsidR="00ED105A" w:rsidRPr="00A7061E" w:rsidTr="004A0A2C">
        <w:trPr>
          <w:cantSplit/>
          <w:trHeight w:val="2466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A706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7061E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A706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7061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ФИО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A706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7061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Телефон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A706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7061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A706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7061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Педагогический стаж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A706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7061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Учебная нагрузка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A706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7061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Классы</w:t>
            </w:r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A706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7061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Факультативы, кружки, элективные курсы</w:t>
            </w: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A706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7061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Классное руководство</w:t>
            </w:r>
          </w:p>
          <w:p w:rsidR="00ED105A" w:rsidRPr="00A706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A7061E" w:rsidRDefault="00ED105A" w:rsidP="004A0A2C">
            <w:pPr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7061E">
              <w:rPr>
                <w:rFonts w:ascii="Arial" w:hAnsi="Arial" w:cs="Arial"/>
                <w:sz w:val="18"/>
                <w:szCs w:val="18"/>
              </w:rPr>
              <w:t>Тема самообразования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A706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A7061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Квалификационная категория, </w:t>
            </w:r>
          </w:p>
          <w:p w:rsidR="00ED105A" w:rsidRPr="00A706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7061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(год присвоения)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A706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7061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Год переаттестации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A706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7061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Повышение квалификации, год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D105A" w:rsidRPr="00A7061E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7061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Награды и звания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  <w:jc w:val="both"/>
              <w:rPr>
                <w:lang w:val="en-US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Радченко И.В.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24ч.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tabs>
                <w:tab w:val="left" w:pos="1756"/>
              </w:tabs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eastAsia="Calibri" w:hAnsi="Times New Roman"/>
                <w:sz w:val="20"/>
                <w:szCs w:val="20"/>
              </w:rPr>
              <w:t>Уроки литературного чтения в начальной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2013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просвещения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Чукаева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tabs>
                <w:tab w:val="left" w:pos="1756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>Инновационные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технологиисовременного</w:t>
            </w:r>
            <w:proofErr w:type="spell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урока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2012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  <w:jc w:val="both"/>
              <w:rPr>
                <w:lang w:val="en-US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Лаптева Т.А.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tabs>
                <w:tab w:val="left" w:pos="1756"/>
              </w:tabs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 xml:space="preserve">Проектно-исследовательская деятельность на уроках в 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>начальной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Щукина М. А.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36BF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A636BF">
              <w:rPr>
                <w:rFonts w:ascii="Times New Roman" w:hAnsi="Times New Roman"/>
                <w:sz w:val="20"/>
                <w:szCs w:val="20"/>
              </w:rPr>
              <w:t>/спец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2кл</w:t>
            </w:r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tabs>
                <w:tab w:val="left" w:pos="1756"/>
              </w:tabs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Реализация ФГОС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>торого поколения в УМК «Школа России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Вторая, 2010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Ковтун О.В.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24ч.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tabs>
                <w:tab w:val="left" w:pos="1756"/>
              </w:tabs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Формирование орфографической зоркости  на уроках русского языка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Вторая, 2009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proofErr w:type="spellEnd"/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Ефремова С.И.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tabs>
                <w:tab w:val="left" w:pos="1756"/>
              </w:tabs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 xml:space="preserve">Проектно-исследовательская деятельность на уроках в 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>начальной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2011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образования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Ефремова Н. Ю.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tabs>
                <w:tab w:val="left" w:pos="1756"/>
              </w:tabs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 xml:space="preserve">Развитие творческих способностей на уроках  в </w:t>
            </w: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420634">
              <w:rPr>
                <w:rFonts w:ascii="Times New Roman" w:hAnsi="Times New Roman"/>
                <w:sz w:val="20"/>
                <w:szCs w:val="20"/>
              </w:rPr>
              <w:t>.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Боровикова Т.Г.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24ч.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tabs>
                <w:tab w:val="left" w:pos="1756"/>
              </w:tabs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Формирование орфографической зоркости  на уроках русского языка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2010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Почётная грамота Министерства просвещения РФ 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Татарникова Т.Г.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tabs>
                <w:tab w:val="left" w:pos="1756"/>
              </w:tabs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Инновационные технологии современного урока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  <w:jc w:val="both"/>
              <w:rPr>
                <w:lang w:val="en-US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Нарыж</w:t>
            </w:r>
            <w:r w:rsidRPr="00A636BF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36BF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A636BF">
              <w:rPr>
                <w:rFonts w:ascii="Times New Roman" w:hAnsi="Times New Roman"/>
                <w:sz w:val="20"/>
                <w:szCs w:val="20"/>
              </w:rPr>
              <w:t>/спец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tabs>
                <w:tab w:val="left" w:pos="1756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Деятельностный</w:t>
            </w:r>
            <w:proofErr w:type="spell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подход на уроках в начальной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2010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Вострикова Н.В.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Формирование орфографической зоркости  на уроках русского языка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2008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РФ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Иванова Н.П.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 xml:space="preserve">Развитие творческих </w:t>
            </w:r>
            <w:r w:rsidRPr="004206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способностей на уроках  в </w:t>
            </w: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420634">
              <w:rPr>
                <w:rFonts w:ascii="Times New Roman" w:hAnsi="Times New Roman"/>
                <w:sz w:val="20"/>
                <w:szCs w:val="20"/>
              </w:rPr>
              <w:t>.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я, 2010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Михайлова Е.А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36BF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A636BF">
              <w:rPr>
                <w:rFonts w:ascii="Times New Roman" w:hAnsi="Times New Roman"/>
                <w:sz w:val="20"/>
                <w:szCs w:val="20"/>
              </w:rPr>
              <w:t>/спец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Инновационные технологии современного урока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2013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  <w:jc w:val="both"/>
              <w:rPr>
                <w:lang w:val="en-US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Киселёва Е.Б.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36BF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A636BF">
              <w:rPr>
                <w:rFonts w:ascii="Times New Roman" w:hAnsi="Times New Roman"/>
                <w:sz w:val="20"/>
                <w:szCs w:val="20"/>
              </w:rPr>
              <w:t>/спец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24ч.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Деятельностный</w:t>
            </w:r>
            <w:proofErr w:type="spell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подход на уроках в начальной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Вторая, 2009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Нуянзина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eastAsia="Calibri" w:hAnsi="Times New Roman"/>
                <w:sz w:val="20"/>
                <w:szCs w:val="20"/>
              </w:rPr>
              <w:t>Уроки литературного чтения в начальной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Стасюк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36BF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A636BF">
              <w:rPr>
                <w:rFonts w:ascii="Times New Roman" w:hAnsi="Times New Roman"/>
                <w:sz w:val="20"/>
                <w:szCs w:val="20"/>
              </w:rPr>
              <w:t>/спец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Инновационные технологии современного урока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2012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  <w:jc w:val="both"/>
              <w:rPr>
                <w:lang w:val="en-US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Образцова Л.И.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36BF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A636BF">
              <w:rPr>
                <w:rFonts w:ascii="Times New Roman" w:hAnsi="Times New Roman"/>
                <w:sz w:val="20"/>
                <w:szCs w:val="20"/>
              </w:rPr>
              <w:t>/спец.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 xml:space="preserve">Проектно-исследовательская </w:t>
            </w:r>
            <w:r w:rsidRPr="004206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на уроках в 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>начальной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Первая, 2011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Шлыкова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Г.Ф.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36BF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A636BF">
              <w:rPr>
                <w:rFonts w:ascii="Times New Roman" w:hAnsi="Times New Roman"/>
                <w:sz w:val="20"/>
                <w:szCs w:val="20"/>
              </w:rPr>
              <w:t>/спец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24ч.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Деятельностный</w:t>
            </w:r>
            <w:proofErr w:type="spell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подход на уроках в начальной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2013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Белоглазова О.В.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17 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24ч.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 xml:space="preserve">Проектно-исследовательская деятельность на уроках в 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>начальной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2013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Чилакова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Л. В 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Деятельностный</w:t>
            </w:r>
            <w:proofErr w:type="spell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подход на уроках в начальной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2012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Овчар Н.А.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Проектная деятельность младших школьников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2009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Министерства просвещения РФ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Василкова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36BF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A636BF">
              <w:rPr>
                <w:rFonts w:ascii="Times New Roman" w:hAnsi="Times New Roman"/>
                <w:sz w:val="20"/>
                <w:szCs w:val="20"/>
              </w:rPr>
              <w:t>/спец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24ч.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Инновационные технологии современного урока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2013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  <w:jc w:val="both"/>
              <w:rPr>
                <w:lang w:val="en-US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Тютнёва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Е.Б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 xml:space="preserve">Развитие творческих способностей на уроках  в </w:t>
            </w: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420634">
              <w:rPr>
                <w:rFonts w:ascii="Times New Roman" w:hAnsi="Times New Roman"/>
                <w:sz w:val="20"/>
                <w:szCs w:val="20"/>
              </w:rPr>
              <w:t>.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Сидорова Р.П.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36BF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A636BF">
              <w:rPr>
                <w:rFonts w:ascii="Times New Roman" w:hAnsi="Times New Roman"/>
                <w:sz w:val="20"/>
                <w:szCs w:val="20"/>
              </w:rPr>
              <w:t>/спец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Использование ИКТ в начальной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,2012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Похабова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Деятельностный</w:t>
            </w:r>
            <w:proofErr w:type="spell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подход на уроках в начальной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Прокопук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2кл</w:t>
            </w:r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Использование ИКТ в начальной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2011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proofErr w:type="spellEnd"/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Афаганова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И.В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24ч.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 xml:space="preserve">Методические приёмы обучения </w:t>
            </w:r>
            <w:r w:rsidRPr="004206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орфографической  зоркости 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Первая, 2011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ции</w:t>
            </w:r>
            <w:proofErr w:type="spellEnd"/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Апарина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Реализация ФГОС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торого поколения в УМК «Система </w:t>
            </w: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Л.В.Занкова</w:t>
            </w:r>
            <w:proofErr w:type="spellEnd"/>
            <w:r w:rsidRPr="004206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2010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Министерства просвещения РФ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Горбатых Н.В.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Реализация ФГОС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торого поколения в УМК «Система </w:t>
            </w: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Л.В.Занкова</w:t>
            </w:r>
            <w:proofErr w:type="spellEnd"/>
            <w:r w:rsidRPr="004206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2009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proofErr w:type="spellEnd"/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Курмакаева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3кл</w:t>
            </w:r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Реализация ФГОС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торого поколения в УМК «Система </w:t>
            </w: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Л.В.Занкова</w:t>
            </w:r>
            <w:proofErr w:type="spellEnd"/>
            <w:r w:rsidRPr="004206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2009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грамота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Прудова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Н.В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Деятельностный</w:t>
            </w:r>
            <w:proofErr w:type="spell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0634">
              <w:rPr>
                <w:rFonts w:ascii="Times New Roman" w:hAnsi="Times New Roman"/>
                <w:sz w:val="20"/>
                <w:szCs w:val="20"/>
              </w:rPr>
              <w:lastRenderedPageBreak/>
              <w:t>подход на уроках в начальной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я, 2009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Заслуженный учитель РФ,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отличник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бразования</w:t>
            </w:r>
            <w:proofErr w:type="spellEnd"/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Кузнецова Г.</w:t>
            </w:r>
            <w:proofErr w:type="gramStart"/>
            <w:r w:rsidRPr="00A636B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36BF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A636BF">
              <w:rPr>
                <w:rFonts w:ascii="Times New Roman" w:hAnsi="Times New Roman"/>
                <w:sz w:val="20"/>
                <w:szCs w:val="20"/>
              </w:rPr>
              <w:t>/спец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24ч.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Реализация ФГОС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торого поколения в УМК «Система </w:t>
            </w: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Л.В.Занкова</w:t>
            </w:r>
            <w:proofErr w:type="spellEnd"/>
            <w:r w:rsidRPr="004206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2008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proofErr w:type="spellEnd"/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Горожанкина Н.А.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24ч.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 xml:space="preserve">Проектно-исследовательская деятельность на уроках в 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>начальной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2013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Постарнак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36BF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A636BF">
              <w:rPr>
                <w:rFonts w:ascii="Times New Roman" w:hAnsi="Times New Roman"/>
                <w:sz w:val="20"/>
                <w:szCs w:val="20"/>
              </w:rPr>
              <w:t>/спец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24ч.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Решение простых задач – основа успешного усвоения способов решения составных задач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2008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FC228A" w:rsidRDefault="00ED105A" w:rsidP="004A0A2C">
            <w:pPr>
              <w:tabs>
                <w:tab w:val="center" w:pos="6804"/>
              </w:tabs>
              <w:ind w:right="-850"/>
              <w:jc w:val="both"/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Похабова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3кл</w:t>
            </w:r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Инновационные технологии современного урока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2012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АКЗС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  <w:jc w:val="both"/>
              <w:rPr>
                <w:lang w:val="en-US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Таран Ю.А.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Реализация ФГОС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>торого поколения в УМК «Школа России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2012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gridAfter w:val="1"/>
          <w:wAfter w:w="80" w:type="dxa"/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E1754" w:rsidRDefault="00ED105A" w:rsidP="004A0A2C">
            <w:pPr>
              <w:tabs>
                <w:tab w:val="center" w:pos="6804"/>
              </w:tabs>
              <w:ind w:right="-85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Гаврилова О.Г.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  <w:r>
              <w:t>Высшая,2014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36BF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A636BF">
              <w:rPr>
                <w:rFonts w:ascii="Times New Roman" w:hAnsi="Times New Roman"/>
                <w:sz w:val="20"/>
                <w:szCs w:val="20"/>
              </w:rPr>
              <w:t>/спец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Реализация ФГОС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>торого поколения в УМК «Школа России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образования</w:t>
            </w: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  <w:jc w:val="both"/>
            </w:pPr>
            <w:r>
              <w:t>2</w:t>
            </w: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Дегтярь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  <w:r>
              <w:t>Первая, 2011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2кл</w:t>
            </w:r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pStyle w:val="af"/>
              <w:tabs>
                <w:tab w:val="center" w:pos="6804"/>
              </w:tabs>
              <w:spacing w:after="0"/>
              <w:ind w:left="0"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Использование ИКТ в начальной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2011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proofErr w:type="spellEnd"/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  <w:jc w:val="both"/>
            </w:pPr>
            <w:r>
              <w:t>3</w:t>
            </w: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Шульженко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jc w:val="both"/>
            </w:pPr>
            <w:r>
              <w:t>Лицей №8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pStyle w:val="af"/>
              <w:tabs>
                <w:tab w:val="center" w:pos="6804"/>
              </w:tabs>
              <w:spacing w:after="0"/>
              <w:ind w:left="0"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Реализация ФГОС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торого поколения в УМК «Школа </w:t>
            </w:r>
            <w:r w:rsidRPr="00420634">
              <w:rPr>
                <w:rFonts w:ascii="Times New Roman" w:hAnsi="Times New Roman"/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Первая, 2013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spacing w:after="0"/>
              <w:ind w:right="-850"/>
              <w:jc w:val="both"/>
            </w:pPr>
            <w:r>
              <w:lastRenderedPageBreak/>
              <w:t>4</w:t>
            </w: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Загарина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Д.Н.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spacing w:after="0"/>
              <w:ind w:right="-850"/>
            </w:pPr>
            <w:r>
              <w:t>Первая, 2013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2кл</w:t>
            </w:r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pStyle w:val="af"/>
              <w:tabs>
                <w:tab w:val="center" w:pos="6804"/>
              </w:tabs>
              <w:spacing w:after="0"/>
              <w:ind w:left="0"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 xml:space="preserve">Развитие творческих способностей на уроках  в </w:t>
            </w: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420634">
              <w:rPr>
                <w:rFonts w:ascii="Times New Roman" w:hAnsi="Times New Roman"/>
                <w:sz w:val="20"/>
                <w:szCs w:val="20"/>
              </w:rPr>
              <w:t>.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2011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  <w:jc w:val="both"/>
            </w:pPr>
            <w:r>
              <w:t>5</w:t>
            </w: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Зрелкина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Е.С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  <w:r>
              <w:t>Высшая,2014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rPr>
                <w:rFonts w:ascii="Times New Roman" w:hAnsi="Times New Roman"/>
                <w:sz w:val="16"/>
                <w:szCs w:val="16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3кл</w:t>
            </w:r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Формирование орфографической зоркости  на уроках русского языка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2012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264E63" w:rsidRDefault="00ED105A" w:rsidP="004A0A2C">
            <w:pPr>
              <w:tabs>
                <w:tab w:val="center" w:pos="6804"/>
              </w:tabs>
              <w:ind w:right="-850"/>
              <w:jc w:val="both"/>
            </w:pPr>
            <w:r>
              <w:t>6</w:t>
            </w: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 К.А.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  <w:r>
              <w:t>Первая,2010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rPr>
                <w:rFonts w:ascii="Times New Roman" w:hAnsi="Times New Roman"/>
                <w:sz w:val="16"/>
                <w:szCs w:val="16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3кл</w:t>
            </w:r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Деятельностный</w:t>
            </w:r>
            <w:proofErr w:type="spell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подход на уроках в начальной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2010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264E63" w:rsidRDefault="00ED105A" w:rsidP="004A0A2C">
            <w:pPr>
              <w:tabs>
                <w:tab w:val="center" w:pos="6804"/>
              </w:tabs>
              <w:ind w:right="-850"/>
              <w:jc w:val="both"/>
            </w:pPr>
            <w:r>
              <w:t>7</w:t>
            </w: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Куликова Н.Д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  <w:r>
              <w:t>Первая,2010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rPr>
                <w:rFonts w:ascii="Times New Roman" w:hAnsi="Times New Roman"/>
                <w:sz w:val="16"/>
                <w:szCs w:val="16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Реализация ФГОС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>торого поколения в УМК «Школа России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2009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  <w:jc w:val="both"/>
            </w:pPr>
            <w:r>
              <w:lastRenderedPageBreak/>
              <w:t>8</w:t>
            </w: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  <w:r>
              <w:t>Высшая,2014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rPr>
                <w:rFonts w:ascii="Times New Roman" w:hAnsi="Times New Roman"/>
                <w:sz w:val="16"/>
                <w:szCs w:val="16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spacing w:after="0"/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Реализация ФГОС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>торого поколения в УМК «Школа России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2010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2665C8" w:rsidTr="004A0A2C">
        <w:trPr>
          <w:trHeight w:val="3158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spacing w:after="0"/>
              <w:ind w:right="-850"/>
              <w:jc w:val="both"/>
            </w:pPr>
            <w:r>
              <w:t>9</w:t>
            </w: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Волошина М.В.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spacing w:after="0"/>
              <w:ind w:right="-850"/>
            </w:pPr>
            <w:r>
              <w:t>Высшая, 2010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rPr>
                <w:rFonts w:ascii="Times New Roman" w:hAnsi="Times New Roman"/>
                <w:sz w:val="16"/>
                <w:szCs w:val="16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24ч.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spacing w:after="0"/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Инновационные технологии современного урока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2011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2665C8" w:rsidTr="004A0A2C">
        <w:trPr>
          <w:trHeight w:val="2168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  <w:jc w:val="both"/>
            </w:pPr>
            <w:r>
              <w:t>10</w:t>
            </w: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Коротких Е.А.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  <w:r>
              <w:t>Первая,2012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rPr>
                <w:rFonts w:ascii="Times New Roman" w:hAnsi="Times New Roman"/>
                <w:sz w:val="16"/>
                <w:szCs w:val="16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3кл</w:t>
            </w:r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spacing w:after="0"/>
              <w:ind w:right="-850"/>
            </w:pPr>
            <w:r>
              <w:t xml:space="preserve"> </w:t>
            </w: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3A5E9F" w:rsidRDefault="00ED105A" w:rsidP="004A0A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 xml:space="preserve">Проектно-исследовательская деятельность на уроках в 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>начальной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0634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2012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2665C8" w:rsidTr="004A0A2C">
        <w:trPr>
          <w:trHeight w:val="3413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  <w:jc w:val="both"/>
            </w:pPr>
            <w:r>
              <w:lastRenderedPageBreak/>
              <w:t>11</w:t>
            </w: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6BF">
              <w:rPr>
                <w:rFonts w:ascii="Times New Roman" w:hAnsi="Times New Roman"/>
                <w:sz w:val="20"/>
                <w:szCs w:val="20"/>
              </w:rPr>
              <w:t>Столярова</w:t>
            </w:r>
            <w:proofErr w:type="spellEnd"/>
            <w:r w:rsidRPr="00A63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Т.А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ind w:right="-850"/>
            </w:pPr>
            <w:r>
              <w:t>Высшая,2010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Default="00ED105A" w:rsidP="004A0A2C">
            <w:pPr>
              <w:tabs>
                <w:tab w:val="center" w:pos="6804"/>
              </w:tabs>
              <w:spacing w:after="0"/>
              <w:ind w:right="-850"/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Реализация ФГОС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>торого поколения в УМК «Школа России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2010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5-86-33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A636B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A636BF" w:rsidRDefault="00ED105A" w:rsidP="004A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420634" w:rsidRDefault="00ED105A" w:rsidP="004A0A2C">
            <w:pPr>
              <w:rPr>
                <w:rFonts w:ascii="Times New Roman" w:hAnsi="Times New Roman"/>
                <w:sz w:val="20"/>
                <w:szCs w:val="20"/>
              </w:rPr>
            </w:pPr>
            <w:r w:rsidRPr="00420634">
              <w:rPr>
                <w:rFonts w:ascii="Times New Roman" w:hAnsi="Times New Roman"/>
                <w:sz w:val="20"/>
                <w:szCs w:val="20"/>
              </w:rPr>
              <w:t>Реализация ФГОС</w:t>
            </w:r>
            <w:proofErr w:type="gramStart"/>
            <w:r w:rsidRPr="0042063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20634">
              <w:rPr>
                <w:rFonts w:ascii="Times New Roman" w:hAnsi="Times New Roman"/>
                <w:sz w:val="20"/>
                <w:szCs w:val="20"/>
              </w:rPr>
              <w:t>торого поколения в УМК «Школа России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Вторая. 2009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657979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Тырышкина</w:t>
            </w:r>
            <w:proofErr w:type="spellEnd"/>
            <w:r w:rsidRPr="00747E15">
              <w:rPr>
                <w:rFonts w:ascii="Times New Roman" w:hAnsi="Times New Roman"/>
              </w:rPr>
              <w:t xml:space="preserve"> О.В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56-0-98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сред</w:t>
            </w:r>
            <w:proofErr w:type="gramStart"/>
            <w:r w:rsidRPr="00747E15">
              <w:rPr>
                <w:rFonts w:ascii="Times New Roman" w:hAnsi="Times New Roman"/>
              </w:rPr>
              <w:t>.</w:t>
            </w:r>
            <w:proofErr w:type="gramEnd"/>
            <w:r w:rsidRPr="00747E15">
              <w:rPr>
                <w:rFonts w:ascii="Times New Roman" w:hAnsi="Times New Roman"/>
              </w:rPr>
              <w:t xml:space="preserve"> </w:t>
            </w:r>
            <w:proofErr w:type="gramStart"/>
            <w:r w:rsidRPr="00747E15">
              <w:rPr>
                <w:rFonts w:ascii="Times New Roman" w:hAnsi="Times New Roman"/>
              </w:rPr>
              <w:t>с</w:t>
            </w:r>
            <w:proofErr w:type="gramEnd"/>
            <w:r w:rsidRPr="00747E15">
              <w:rPr>
                <w:rFonts w:ascii="Times New Roman" w:hAnsi="Times New Roman"/>
              </w:rPr>
              <w:t>пец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25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Развитие речи учащихся на уроках литературного чтения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  <w:lang w:val="en-US"/>
              </w:rPr>
              <w:t>I</w:t>
            </w:r>
            <w:r w:rsidRPr="00747E15">
              <w:rPr>
                <w:rFonts w:ascii="Times New Roman" w:hAnsi="Times New Roman"/>
              </w:rPr>
              <w:t xml:space="preserve"> категория, 2010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2015-2016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2012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Гришина С.О.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56-1-17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сред</w:t>
            </w:r>
            <w:proofErr w:type="gramStart"/>
            <w:r w:rsidRPr="00747E15">
              <w:rPr>
                <w:rFonts w:ascii="Times New Roman" w:hAnsi="Times New Roman"/>
              </w:rPr>
              <w:t>.</w:t>
            </w:r>
            <w:proofErr w:type="gramEnd"/>
            <w:r w:rsidRPr="00747E15">
              <w:rPr>
                <w:rFonts w:ascii="Times New Roman" w:hAnsi="Times New Roman"/>
              </w:rPr>
              <w:t xml:space="preserve"> </w:t>
            </w:r>
            <w:proofErr w:type="gramStart"/>
            <w:r w:rsidRPr="00747E15">
              <w:rPr>
                <w:rFonts w:ascii="Times New Roman" w:hAnsi="Times New Roman"/>
              </w:rPr>
              <w:t>с</w:t>
            </w:r>
            <w:proofErr w:type="gramEnd"/>
            <w:r w:rsidRPr="00747E15">
              <w:rPr>
                <w:rFonts w:ascii="Times New Roman" w:hAnsi="Times New Roman"/>
              </w:rPr>
              <w:t>пец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25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21ч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Активизация мыслитель</w:t>
            </w:r>
            <w:r w:rsidRPr="00747E15">
              <w:rPr>
                <w:rFonts w:ascii="Times New Roman" w:hAnsi="Times New Roman"/>
              </w:rPr>
              <w:lastRenderedPageBreak/>
              <w:t>ной деятельности на уроках математики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  <w:lang w:val="en-US"/>
              </w:rPr>
              <w:lastRenderedPageBreak/>
              <w:t>I</w:t>
            </w:r>
            <w:r w:rsidRPr="00747E15">
              <w:rPr>
                <w:rFonts w:ascii="Times New Roman" w:hAnsi="Times New Roman"/>
              </w:rPr>
              <w:t xml:space="preserve"> категория, </w:t>
            </w:r>
            <w:r w:rsidRPr="00747E15">
              <w:rPr>
                <w:rFonts w:ascii="Times New Roman" w:hAnsi="Times New Roman"/>
              </w:rPr>
              <w:lastRenderedPageBreak/>
              <w:t>2010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lastRenderedPageBreak/>
              <w:t>2015-2016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2011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Иванченко Л.В.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незак</w:t>
            </w:r>
            <w:proofErr w:type="gramStart"/>
            <w:r w:rsidRPr="00747E15">
              <w:rPr>
                <w:rFonts w:ascii="Times New Roman" w:hAnsi="Times New Roman"/>
              </w:rPr>
              <w:t>.в</w:t>
            </w:r>
            <w:proofErr w:type="gramEnd"/>
            <w:r w:rsidRPr="00747E15">
              <w:rPr>
                <w:rFonts w:ascii="Times New Roman" w:hAnsi="Times New Roman"/>
              </w:rPr>
              <w:t>ысшее</w:t>
            </w:r>
            <w:proofErr w:type="spellEnd"/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20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 xml:space="preserve">21ч 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4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Технология развития критического мышления на уроках в начальных классах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  <w:lang w:val="en-US"/>
              </w:rPr>
              <w:t>I</w:t>
            </w:r>
            <w:r w:rsidRPr="00747E15">
              <w:rPr>
                <w:rFonts w:ascii="Times New Roman" w:hAnsi="Times New Roman"/>
              </w:rPr>
              <w:t xml:space="preserve"> категория, 2013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2013-2014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2013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Пухальская</w:t>
            </w:r>
            <w:proofErr w:type="spellEnd"/>
            <w:r w:rsidRPr="00747E15">
              <w:rPr>
                <w:rFonts w:ascii="Times New Roman" w:hAnsi="Times New Roman"/>
              </w:rPr>
              <w:t xml:space="preserve"> И.Г.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5-75-35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незак</w:t>
            </w:r>
            <w:proofErr w:type="gramStart"/>
            <w:r w:rsidRPr="00747E15">
              <w:rPr>
                <w:rFonts w:ascii="Times New Roman" w:hAnsi="Times New Roman"/>
              </w:rPr>
              <w:t>.в</w:t>
            </w:r>
            <w:proofErr w:type="gramEnd"/>
            <w:r w:rsidRPr="00747E15">
              <w:rPr>
                <w:rFonts w:ascii="Times New Roman" w:hAnsi="Times New Roman"/>
              </w:rPr>
              <w:t>ысшее</w:t>
            </w:r>
            <w:proofErr w:type="spellEnd"/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20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20 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3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Технология развития критического мышления на уроках в начальных классах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  <w:lang w:val="en-US"/>
              </w:rPr>
              <w:t>I</w:t>
            </w:r>
            <w:r w:rsidRPr="00747E15">
              <w:rPr>
                <w:rFonts w:ascii="Times New Roman" w:hAnsi="Times New Roman"/>
              </w:rPr>
              <w:t xml:space="preserve"> категория, 2013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2013-2014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2013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Табанова</w:t>
            </w:r>
            <w:proofErr w:type="spellEnd"/>
            <w:r w:rsidRPr="00747E15">
              <w:rPr>
                <w:rFonts w:ascii="Times New Roman" w:hAnsi="Times New Roman"/>
              </w:rPr>
              <w:t xml:space="preserve"> Ю.Г.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17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21 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3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Развитие УУД на уроках математик</w:t>
            </w:r>
            <w:r w:rsidRPr="00747E15">
              <w:rPr>
                <w:rFonts w:ascii="Times New Roman" w:hAnsi="Times New Roman"/>
              </w:rPr>
              <w:lastRenderedPageBreak/>
              <w:t>и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  <w:lang w:val="en-US"/>
              </w:rPr>
              <w:lastRenderedPageBreak/>
              <w:t>I</w:t>
            </w:r>
            <w:r w:rsidRPr="00747E15">
              <w:rPr>
                <w:rFonts w:ascii="Times New Roman" w:hAnsi="Times New Roman"/>
              </w:rPr>
              <w:t xml:space="preserve"> категория, </w:t>
            </w:r>
            <w:r w:rsidRPr="00747E15">
              <w:rPr>
                <w:rFonts w:ascii="Times New Roman" w:hAnsi="Times New Roman"/>
              </w:rPr>
              <w:lastRenderedPageBreak/>
              <w:t>2013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lastRenderedPageBreak/>
              <w:t>2017-2018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2012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Атакишиева</w:t>
            </w:r>
            <w:proofErr w:type="spellEnd"/>
            <w:r w:rsidRPr="00747E15"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2-45-50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27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24ч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4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Системно-деятельностный</w:t>
            </w:r>
            <w:proofErr w:type="spellEnd"/>
            <w:r w:rsidRPr="00747E15">
              <w:rPr>
                <w:rFonts w:ascii="Times New Roman" w:hAnsi="Times New Roman"/>
              </w:rPr>
              <w:t xml:space="preserve"> подход на уроке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  <w:lang w:val="en-US"/>
              </w:rPr>
              <w:t>I</w:t>
            </w:r>
            <w:r w:rsidRPr="00747E15">
              <w:rPr>
                <w:rFonts w:ascii="Times New Roman" w:hAnsi="Times New Roman"/>
              </w:rPr>
              <w:t xml:space="preserve"> категория, 2012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2013-2014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2013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Власова Н.Н.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3-52-91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сред</w:t>
            </w:r>
            <w:proofErr w:type="gramStart"/>
            <w:r w:rsidRPr="00747E15">
              <w:rPr>
                <w:rFonts w:ascii="Times New Roman" w:hAnsi="Times New Roman"/>
              </w:rPr>
              <w:t>.</w:t>
            </w:r>
            <w:proofErr w:type="gramEnd"/>
            <w:r w:rsidRPr="00747E15">
              <w:rPr>
                <w:rFonts w:ascii="Times New Roman" w:hAnsi="Times New Roman"/>
              </w:rPr>
              <w:t xml:space="preserve"> </w:t>
            </w:r>
            <w:proofErr w:type="gramStart"/>
            <w:r w:rsidRPr="00747E15">
              <w:rPr>
                <w:rFonts w:ascii="Times New Roman" w:hAnsi="Times New Roman"/>
              </w:rPr>
              <w:t>с</w:t>
            </w:r>
            <w:proofErr w:type="gramEnd"/>
            <w:r w:rsidRPr="00747E15">
              <w:rPr>
                <w:rFonts w:ascii="Times New Roman" w:hAnsi="Times New Roman"/>
              </w:rPr>
              <w:t>пец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40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24ч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3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Системно-деятельностный</w:t>
            </w:r>
            <w:proofErr w:type="spellEnd"/>
            <w:r w:rsidRPr="00747E15">
              <w:rPr>
                <w:rFonts w:ascii="Times New Roman" w:hAnsi="Times New Roman"/>
              </w:rPr>
              <w:t xml:space="preserve"> подход на уроке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Высшая, 2004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2013-2014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2011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Отличник народного просвещения</w:t>
            </w: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Колесова Л.А.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35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20 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4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Технология активных методов обучения в рамках ФГОС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  <w:lang w:val="en-US"/>
              </w:rPr>
              <w:t>I</w:t>
            </w:r>
            <w:r w:rsidRPr="00747E15">
              <w:rPr>
                <w:rFonts w:ascii="Times New Roman" w:hAnsi="Times New Roman"/>
              </w:rPr>
              <w:t xml:space="preserve"> категория, 2008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2013-2014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2012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Ветеран труда</w:t>
            </w: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Саблина О.А.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2-16-80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сред</w:t>
            </w:r>
            <w:proofErr w:type="gramStart"/>
            <w:r w:rsidRPr="00747E15">
              <w:rPr>
                <w:rFonts w:ascii="Times New Roman" w:hAnsi="Times New Roman"/>
              </w:rPr>
              <w:t>.</w:t>
            </w:r>
            <w:proofErr w:type="gramEnd"/>
            <w:r w:rsidRPr="00747E15">
              <w:rPr>
                <w:rFonts w:ascii="Times New Roman" w:hAnsi="Times New Roman"/>
              </w:rPr>
              <w:t xml:space="preserve"> </w:t>
            </w:r>
            <w:proofErr w:type="gramStart"/>
            <w:r w:rsidRPr="00747E15">
              <w:rPr>
                <w:rFonts w:ascii="Times New Roman" w:hAnsi="Times New Roman"/>
              </w:rPr>
              <w:t>с</w:t>
            </w:r>
            <w:proofErr w:type="gramEnd"/>
            <w:r w:rsidRPr="00747E15">
              <w:rPr>
                <w:rFonts w:ascii="Times New Roman" w:hAnsi="Times New Roman"/>
              </w:rPr>
              <w:t>пец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24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21 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 xml:space="preserve">Система </w:t>
            </w:r>
            <w:proofErr w:type="spellStart"/>
            <w:r w:rsidRPr="00747E15">
              <w:rPr>
                <w:rFonts w:ascii="Times New Roman" w:hAnsi="Times New Roman"/>
              </w:rPr>
              <w:t>Занкова</w:t>
            </w:r>
            <w:proofErr w:type="spellEnd"/>
            <w:r w:rsidRPr="00747E15">
              <w:rPr>
                <w:rFonts w:ascii="Times New Roman" w:hAnsi="Times New Roman"/>
              </w:rPr>
              <w:t xml:space="preserve"> в условиях модернизации народного образования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Высшая, 2013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2011-2012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2013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Дудник Л.Н.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4-40-50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29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 xml:space="preserve">Система </w:t>
            </w:r>
            <w:proofErr w:type="spellStart"/>
            <w:r w:rsidRPr="00747E15">
              <w:rPr>
                <w:rFonts w:ascii="Times New Roman" w:hAnsi="Times New Roman"/>
              </w:rPr>
              <w:t>Занкова</w:t>
            </w:r>
            <w:proofErr w:type="spellEnd"/>
            <w:r w:rsidRPr="00747E15">
              <w:rPr>
                <w:rFonts w:ascii="Times New Roman" w:hAnsi="Times New Roman"/>
              </w:rPr>
              <w:t xml:space="preserve"> в условиях модернизации народного образования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Высшая, 2010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2015-2016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2013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Зубова Н.А.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8-905-9822508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33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747E15">
              <w:rPr>
                <w:rFonts w:ascii="Times New Roman" w:hAnsi="Times New Roman"/>
                <w:sz w:val="24"/>
                <w:szCs w:val="24"/>
              </w:rPr>
              <w:t>ч+</w:t>
            </w:r>
            <w:proofErr w:type="spellEnd"/>
            <w:r w:rsidRPr="00747E15">
              <w:rPr>
                <w:rFonts w:ascii="Times New Roman" w:hAnsi="Times New Roman"/>
                <w:sz w:val="24"/>
                <w:szCs w:val="24"/>
              </w:rPr>
              <w:t xml:space="preserve"> ставка завуча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 xml:space="preserve">Система </w:t>
            </w:r>
            <w:proofErr w:type="spellStart"/>
            <w:r w:rsidRPr="00747E15">
              <w:rPr>
                <w:rFonts w:ascii="Times New Roman" w:hAnsi="Times New Roman"/>
              </w:rPr>
              <w:t>Занкова</w:t>
            </w:r>
            <w:proofErr w:type="spellEnd"/>
            <w:r w:rsidRPr="00747E15">
              <w:rPr>
                <w:rFonts w:ascii="Times New Roman" w:hAnsi="Times New Roman"/>
              </w:rPr>
              <w:t xml:space="preserve"> в условиях модернизации народного образования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Высшая, 2010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2015-2016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2012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Почетный работник</w:t>
            </w: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Лебедева С.А.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2-65-58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22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30,5ч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Развитие логического мышления младших школьников  во внеурочной деятельности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  <w:lang w:val="en-US"/>
              </w:rPr>
              <w:t>I</w:t>
            </w:r>
            <w:r w:rsidRPr="00747E15">
              <w:rPr>
                <w:rFonts w:ascii="Times New Roman" w:hAnsi="Times New Roman"/>
              </w:rPr>
              <w:t xml:space="preserve"> категория, 2012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2017-2018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2012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Пухтеева</w:t>
            </w:r>
            <w:proofErr w:type="spellEnd"/>
            <w:r w:rsidRPr="00747E15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2-77-43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 xml:space="preserve">сред. </w:t>
            </w:r>
            <w:proofErr w:type="gramStart"/>
            <w:r w:rsidRPr="00747E15">
              <w:rPr>
                <w:rFonts w:ascii="Times New Roman" w:hAnsi="Times New Roman"/>
              </w:rPr>
              <w:t>Спец</w:t>
            </w:r>
            <w:proofErr w:type="gramEnd"/>
          </w:p>
          <w:p w:rsidR="00ED105A" w:rsidRPr="00747E15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14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37 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Интегрированные уроки в начальной школе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  <w:lang w:val="en-US"/>
              </w:rPr>
              <w:t>I</w:t>
            </w:r>
            <w:r w:rsidRPr="00747E15">
              <w:rPr>
                <w:rFonts w:ascii="Times New Roman" w:hAnsi="Times New Roman"/>
              </w:rPr>
              <w:t xml:space="preserve"> категория, 2012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2017-2018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2012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Токарева Л.Г.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8-923-721-38-15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Высшее</w:t>
            </w:r>
          </w:p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</w:p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25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 xml:space="preserve">Формирование УУД  младших школьников на уроках русского языка 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  <w:lang w:val="en-US"/>
              </w:rPr>
              <w:t>I</w:t>
            </w:r>
            <w:r w:rsidRPr="00747E15">
              <w:rPr>
                <w:rFonts w:ascii="Times New Roman" w:hAnsi="Times New Roman"/>
              </w:rPr>
              <w:t xml:space="preserve"> категория, 2012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2017-2018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2013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Ерофеева Т.А.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8-983-545-22-64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Высшее</w:t>
            </w:r>
          </w:p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</w:p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</w:rPr>
              <w:t>18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21 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7E15">
              <w:rPr>
                <w:rFonts w:ascii="Times New Roman" w:hAnsi="Times New Roman"/>
              </w:rPr>
              <w:t xml:space="preserve">Развитие у младших школьников позитивной  </w:t>
            </w:r>
            <w:proofErr w:type="spellStart"/>
            <w:r w:rsidRPr="00747E15">
              <w:rPr>
                <w:rFonts w:ascii="Times New Roman" w:hAnsi="Times New Roman"/>
              </w:rPr>
              <w:t>Я-концепции</w:t>
            </w:r>
            <w:proofErr w:type="spellEnd"/>
            <w:r w:rsidRPr="00747E15">
              <w:rPr>
                <w:rFonts w:ascii="Times New Roman" w:hAnsi="Times New Roman"/>
              </w:rPr>
              <w:t xml:space="preserve"> в учебной деятельности</w:t>
            </w:r>
            <w:proofErr w:type="gramEnd"/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Высшая, 2011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2015-2016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2011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Унжакова</w:t>
            </w:r>
            <w:proofErr w:type="spellEnd"/>
            <w:r w:rsidRPr="00747E15">
              <w:rPr>
                <w:rFonts w:ascii="Times New Roman" w:hAnsi="Times New Roman"/>
                <w:sz w:val="20"/>
                <w:szCs w:val="20"/>
              </w:rPr>
              <w:t xml:space="preserve"> И.П.</w:t>
            </w:r>
          </w:p>
          <w:p w:rsidR="00ED105A" w:rsidRPr="00747E15" w:rsidRDefault="00ED105A" w:rsidP="004A0A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>55-166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30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15">
              <w:rPr>
                <w:rFonts w:ascii="Times New Roman" w:hAnsi="Times New Roman"/>
                <w:sz w:val="24"/>
                <w:szCs w:val="24"/>
              </w:rPr>
              <w:t>22 ч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 xml:space="preserve">Развитие познавательного интереса на уроках </w:t>
            </w:r>
            <w:r w:rsidRPr="00747E15">
              <w:rPr>
                <w:rFonts w:ascii="Times New Roman" w:hAnsi="Times New Roman"/>
              </w:rPr>
              <w:lastRenderedPageBreak/>
              <w:t>русского языка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lastRenderedPageBreak/>
              <w:t>Высшая, 2010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2015-2016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2010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>Иванцова Н.В.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>89619809126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</w:t>
            </w:r>
            <w:r w:rsidRPr="00747E15">
              <w:rPr>
                <w:rFonts w:ascii="Times New Roman" w:hAnsi="Times New Roman"/>
                <w:sz w:val="20"/>
                <w:szCs w:val="20"/>
              </w:rPr>
              <w:t>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>18+20ч.</w:t>
            </w: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>3а, 3б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</w:rPr>
              <w:t>Использование дидактических игр на уроках окружающего мира как средство развития коммуникативных компетенций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lang w:val="en-US"/>
              </w:rPr>
              <w:t>I</w:t>
            </w:r>
            <w:r w:rsidRPr="00747E15">
              <w:rPr>
                <w:rFonts w:ascii="Times New Roman" w:hAnsi="Times New Roman"/>
              </w:rPr>
              <w:t xml:space="preserve"> категория, 2013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2013-2014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2013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</w:p>
        </w:tc>
      </w:tr>
      <w:tr w:rsidR="00ED105A" w:rsidRPr="002665C8" w:rsidTr="004A0A2C">
        <w:trPr>
          <w:trHeight w:val="60"/>
          <w:jc w:val="center"/>
        </w:trPr>
        <w:tc>
          <w:tcPr>
            <w:tcW w:w="72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2665C8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Жаворонкина</w:t>
            </w:r>
            <w:proofErr w:type="spellEnd"/>
            <w:r w:rsidRPr="00747E15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380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1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E15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114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 xml:space="preserve">Внеурочная </w:t>
            </w:r>
            <w:proofErr w:type="spellStart"/>
            <w:r w:rsidRPr="00747E15"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40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</w:rPr>
              <w:t>Развитие речи учащихся на уроках литературного чтения</w:t>
            </w:r>
          </w:p>
        </w:tc>
        <w:tc>
          <w:tcPr>
            <w:tcW w:w="85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105A" w:rsidRPr="00747E15" w:rsidRDefault="00ED105A" w:rsidP="004A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15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2014-2015</w:t>
            </w:r>
          </w:p>
        </w:tc>
        <w:tc>
          <w:tcPr>
            <w:tcW w:w="155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  <w:r w:rsidRPr="00747E15">
              <w:rPr>
                <w:rFonts w:ascii="Times New Roman" w:hAnsi="Times New Roman"/>
              </w:rPr>
              <w:t>2011</w:t>
            </w:r>
          </w:p>
        </w:tc>
        <w:tc>
          <w:tcPr>
            <w:tcW w:w="2100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105A" w:rsidRPr="00747E15" w:rsidRDefault="00ED105A" w:rsidP="004A0A2C">
            <w:pPr>
              <w:rPr>
                <w:rFonts w:ascii="Times New Roman" w:hAnsi="Times New Roman"/>
              </w:rPr>
            </w:pPr>
          </w:p>
        </w:tc>
      </w:tr>
    </w:tbl>
    <w:p w:rsidR="003C32EC" w:rsidRDefault="003C32EC"/>
    <w:sectPr w:rsidR="003C32EC" w:rsidSect="00ED10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ondC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 BookCT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OfficinaSansBookCTT">
    <w:altName w:val="Doulos SI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OfficinaSansBoldCT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951"/>
    <w:multiLevelType w:val="hybridMultilevel"/>
    <w:tmpl w:val="B1DA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62C1B"/>
    <w:multiLevelType w:val="hybridMultilevel"/>
    <w:tmpl w:val="8078F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4559D1"/>
    <w:multiLevelType w:val="hybridMultilevel"/>
    <w:tmpl w:val="02B2D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422B9"/>
    <w:multiLevelType w:val="hybridMultilevel"/>
    <w:tmpl w:val="1870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15E0B"/>
    <w:multiLevelType w:val="hybridMultilevel"/>
    <w:tmpl w:val="99FA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D105A"/>
    <w:rsid w:val="000423BA"/>
    <w:rsid w:val="00221106"/>
    <w:rsid w:val="002F30BD"/>
    <w:rsid w:val="003C32EC"/>
    <w:rsid w:val="006E5351"/>
    <w:rsid w:val="00ED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5A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ED105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10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Автор_нов"/>
    <w:basedOn w:val="a"/>
    <w:uiPriority w:val="99"/>
    <w:rsid w:val="00ED105A"/>
    <w:pPr>
      <w:suppressAutoHyphens/>
      <w:autoSpaceDE w:val="0"/>
      <w:autoSpaceDN w:val="0"/>
      <w:adjustRightInd w:val="0"/>
      <w:spacing w:before="113" w:after="0" w:line="288" w:lineRule="auto"/>
      <w:textAlignment w:val="center"/>
    </w:pPr>
    <w:rPr>
      <w:rFonts w:ascii="PragmaticaCondC" w:hAnsi="PragmaticaCondC" w:cs="PragmaticaCondC"/>
      <w:color w:val="000000"/>
      <w:sz w:val="18"/>
      <w:szCs w:val="18"/>
    </w:rPr>
  </w:style>
  <w:style w:type="paragraph" w:customStyle="1" w:styleId="Noparagraphstyle">
    <w:name w:val="[No paragraph style]"/>
    <w:rsid w:val="00ED105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Загол_нов"/>
    <w:basedOn w:val="Noparagraphstyle"/>
    <w:uiPriority w:val="99"/>
    <w:rsid w:val="00ED105A"/>
    <w:pPr>
      <w:suppressAutoHyphens/>
      <w:spacing w:line="600" w:lineRule="atLeast"/>
      <w:jc w:val="right"/>
    </w:pPr>
    <w:rPr>
      <w:rFonts w:ascii="Pragmatica BookCTT" w:hAnsi="Pragmatica BookCTT" w:cs="Pragmatica BookCTT"/>
      <w:sz w:val="60"/>
      <w:szCs w:val="60"/>
    </w:rPr>
  </w:style>
  <w:style w:type="paragraph" w:customStyle="1" w:styleId="-1">
    <w:name w:val="Заголовок-1"/>
    <w:basedOn w:val="Noparagraphstyle"/>
    <w:uiPriority w:val="99"/>
    <w:rsid w:val="00ED105A"/>
    <w:pPr>
      <w:tabs>
        <w:tab w:val="left" w:pos="645"/>
      </w:tabs>
      <w:suppressAutoHyphens/>
      <w:jc w:val="right"/>
    </w:pPr>
    <w:rPr>
      <w:rFonts w:ascii="Pragmatica BookCTT" w:hAnsi="Pragmatica BookCTT" w:cs="Pragmatica BookCTT"/>
      <w:sz w:val="36"/>
      <w:szCs w:val="36"/>
    </w:rPr>
  </w:style>
  <w:style w:type="paragraph" w:styleId="a5">
    <w:name w:val="Body Text"/>
    <w:basedOn w:val="Noparagraphstyle"/>
    <w:link w:val="a6"/>
    <w:uiPriority w:val="99"/>
    <w:rsid w:val="00ED105A"/>
    <w:pPr>
      <w:spacing w:after="108" w:line="232" w:lineRule="atLeast"/>
      <w:jc w:val="both"/>
    </w:pPr>
    <w:rPr>
      <w:rFonts w:ascii="OfficinaSansBookCTT" w:hAnsi="OfficinaSansBookCTT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ED105A"/>
    <w:rPr>
      <w:rFonts w:ascii="OfficinaSansBookCTT" w:eastAsia="Times New Roman" w:hAnsi="OfficinaSansBookCTT" w:cs="Times New Roman"/>
      <w:color w:val="000000"/>
      <w:sz w:val="21"/>
      <w:szCs w:val="21"/>
    </w:rPr>
  </w:style>
  <w:style w:type="paragraph" w:customStyle="1" w:styleId="a7">
    <w:name w:val="аннотация"/>
    <w:basedOn w:val="Noparagraphstyle"/>
    <w:uiPriority w:val="99"/>
    <w:rsid w:val="00ED105A"/>
    <w:pPr>
      <w:jc w:val="both"/>
    </w:pPr>
    <w:rPr>
      <w:rFonts w:ascii="OfficinaSansBoldCTT" w:hAnsi="OfficinaSansBoldCTT" w:cs="OfficinaSansBoldCTT"/>
      <w:sz w:val="28"/>
      <w:szCs w:val="28"/>
    </w:rPr>
  </w:style>
  <w:style w:type="paragraph" w:customStyle="1" w:styleId="-">
    <w:name w:val="Заг-в тексте"/>
    <w:basedOn w:val="Noparagraphstyle"/>
    <w:uiPriority w:val="99"/>
    <w:rsid w:val="00ED105A"/>
    <w:pPr>
      <w:pBdr>
        <w:bottom w:val="single" w:sz="8" w:space="4" w:color="000000"/>
      </w:pBdr>
      <w:tabs>
        <w:tab w:val="left" w:pos="645"/>
      </w:tabs>
      <w:suppressAutoHyphens/>
      <w:spacing w:before="57" w:after="57"/>
    </w:pPr>
    <w:rPr>
      <w:rFonts w:ascii="OfficinaSansBoldCTT" w:hAnsi="OfficinaSansBoldCTT" w:cs="OfficinaSansBoldCTT"/>
    </w:rPr>
  </w:style>
  <w:style w:type="paragraph" w:customStyle="1" w:styleId="a8">
    <w:name w:val="основной текст с отступом"/>
    <w:basedOn w:val="a5"/>
    <w:uiPriority w:val="99"/>
    <w:rsid w:val="00ED105A"/>
    <w:pPr>
      <w:spacing w:after="0"/>
      <w:ind w:left="283"/>
    </w:pPr>
  </w:style>
  <w:style w:type="paragraph" w:customStyle="1" w:styleId="a9">
    <w:name w:val="таблица"/>
    <w:basedOn w:val="a5"/>
    <w:uiPriority w:val="99"/>
    <w:rsid w:val="00ED105A"/>
    <w:pPr>
      <w:spacing w:after="0"/>
      <w:ind w:left="57" w:right="57"/>
      <w:jc w:val="left"/>
    </w:pPr>
    <w:rPr>
      <w:rFonts w:ascii="Arial" w:hAnsi="Arial" w:cs="Arial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D10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105A"/>
    <w:rPr>
      <w:rFonts w:ascii="Tahoma" w:eastAsia="Times New Roman" w:hAnsi="Tahoma" w:cs="Times New Roman"/>
      <w:sz w:val="16"/>
      <w:szCs w:val="16"/>
    </w:rPr>
  </w:style>
  <w:style w:type="table" w:styleId="ac">
    <w:name w:val="Table Grid"/>
    <w:basedOn w:val="a1"/>
    <w:uiPriority w:val="59"/>
    <w:rsid w:val="00ED105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rsid w:val="00ED105A"/>
    <w:rPr>
      <w:rFonts w:cs="Times New Roman"/>
      <w:b/>
      <w:bCs/>
    </w:rPr>
  </w:style>
  <w:style w:type="paragraph" w:styleId="ae">
    <w:name w:val="Normal (Web)"/>
    <w:basedOn w:val="a"/>
    <w:uiPriority w:val="99"/>
    <w:rsid w:val="00ED105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05A"/>
  </w:style>
  <w:style w:type="paragraph" w:styleId="af">
    <w:name w:val="List Paragraph"/>
    <w:basedOn w:val="a"/>
    <w:uiPriority w:val="34"/>
    <w:qFormat/>
    <w:rsid w:val="00ED105A"/>
    <w:pPr>
      <w:ind w:left="720"/>
      <w:contextualSpacing/>
    </w:pPr>
    <w:rPr>
      <w:rFonts w:eastAsia="Calibri"/>
    </w:rPr>
  </w:style>
  <w:style w:type="character" w:styleId="af0">
    <w:name w:val="Hyperlink"/>
    <w:uiPriority w:val="99"/>
    <w:semiHidden/>
    <w:unhideWhenUsed/>
    <w:rsid w:val="00ED105A"/>
    <w:rPr>
      <w:color w:val="0000FF"/>
      <w:u w:val="single"/>
    </w:rPr>
  </w:style>
  <w:style w:type="paragraph" w:styleId="af1">
    <w:name w:val="No Spacing"/>
    <w:uiPriority w:val="1"/>
    <w:qFormat/>
    <w:rsid w:val="00ED105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5538</Words>
  <Characters>31570</Characters>
  <Application>Microsoft Office Word</Application>
  <DocSecurity>0</DocSecurity>
  <Lines>263</Lines>
  <Paragraphs>74</Paragraphs>
  <ScaleCrop>false</ScaleCrop>
  <Company/>
  <LinksUpToDate>false</LinksUpToDate>
  <CharactersWithSpaces>37034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user1</cp:lastModifiedBy>
  <cp:revision>6</cp:revision>
  <dcterms:created xsi:type="dcterms:W3CDTF">2014-06-01T07:46:00Z</dcterms:created>
  <dcterms:modified xsi:type="dcterms:W3CDTF">2015-02-26T07:08:00Z</dcterms:modified>
</cp:coreProperties>
</file>