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73" w:rsidRDefault="00A06773" w:rsidP="00A0677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КОМИТЕТ ПО ОБРАЗОВАНИЮ АДМИНИСТРАЦИИ</w:t>
      </w:r>
    </w:p>
    <w:p w:rsidR="00A06773" w:rsidRDefault="00A06773" w:rsidP="00A0677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ГОРОДА НОВОАЛТАЙСКА  АЛТАЙСКОГО КРАЯ</w:t>
      </w:r>
    </w:p>
    <w:p w:rsidR="00A06773" w:rsidRDefault="00A06773" w:rsidP="00A0677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A06773" w:rsidRDefault="00A06773" w:rsidP="00A0677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</w:t>
      </w:r>
    </w:p>
    <w:p w:rsidR="00A06773" w:rsidRDefault="00A06773" w:rsidP="00A0677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A06773" w:rsidRDefault="00A274F1" w:rsidP="00A0677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9A77E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.12.</w:t>
      </w:r>
      <w:r w:rsidR="00A06773">
        <w:rPr>
          <w:rFonts w:ascii="Times New Roman" w:eastAsia="Times New Roman" w:hAnsi="Times New Roman" w:cs="Times New Roman"/>
          <w:sz w:val="24"/>
        </w:rPr>
        <w:t>201</w:t>
      </w:r>
      <w:r w:rsidR="009A77E0">
        <w:rPr>
          <w:rFonts w:ascii="Times New Roman" w:eastAsia="Times New Roman" w:hAnsi="Times New Roman" w:cs="Times New Roman"/>
          <w:sz w:val="24"/>
        </w:rPr>
        <w:t>8</w:t>
      </w:r>
      <w:r w:rsidR="00A06773">
        <w:rPr>
          <w:rFonts w:ascii="Times New Roman" w:eastAsia="Times New Roman" w:hAnsi="Times New Roman" w:cs="Times New Roman"/>
          <w:sz w:val="24"/>
        </w:rPr>
        <w:t xml:space="preserve"> г.                                      г. Новоалтайск                                                   № </w:t>
      </w:r>
    </w:p>
    <w:p w:rsidR="00A06773" w:rsidRDefault="00A06773" w:rsidP="00A06773">
      <w:pPr>
        <w:tabs>
          <w:tab w:val="left" w:pos="0"/>
        </w:tabs>
        <w:spacing w:after="0" w:line="240" w:lineRule="auto"/>
        <w:ind w:right="4675"/>
        <w:rPr>
          <w:rFonts w:ascii="Times New Roman" w:eastAsia="Times New Roman" w:hAnsi="Times New Roman" w:cs="Times New Roman"/>
          <w:i/>
          <w:sz w:val="24"/>
        </w:rPr>
      </w:pPr>
    </w:p>
    <w:p w:rsidR="00A06773" w:rsidRDefault="00A06773" w:rsidP="00A0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6773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</w:t>
      </w:r>
    </w:p>
    <w:p w:rsidR="00A06773" w:rsidRDefault="00A06773" w:rsidP="00A0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73">
        <w:rPr>
          <w:rFonts w:ascii="Times New Roman" w:hAnsi="Times New Roman" w:cs="Times New Roman"/>
          <w:sz w:val="28"/>
          <w:szCs w:val="28"/>
        </w:rPr>
        <w:t xml:space="preserve">этапа краевого конкурса </w:t>
      </w:r>
    </w:p>
    <w:p w:rsidR="00A06773" w:rsidRDefault="00A06773" w:rsidP="00A0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73">
        <w:rPr>
          <w:rFonts w:ascii="Times New Roman" w:hAnsi="Times New Roman" w:cs="Times New Roman"/>
          <w:sz w:val="28"/>
          <w:szCs w:val="28"/>
        </w:rPr>
        <w:t>«Воспитатель года Алтая - 201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Pr="00A06773">
        <w:rPr>
          <w:rFonts w:ascii="Times New Roman" w:hAnsi="Times New Roman" w:cs="Times New Roman"/>
          <w:sz w:val="28"/>
          <w:szCs w:val="28"/>
        </w:rPr>
        <w:t>»</w:t>
      </w:r>
    </w:p>
    <w:p w:rsidR="00A06773" w:rsidRDefault="00A06773" w:rsidP="00A0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773" w:rsidRPr="00A06773" w:rsidRDefault="00A06773" w:rsidP="00A0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773" w:rsidRPr="00086148" w:rsidRDefault="00A06773" w:rsidP="00A06773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86148">
        <w:rPr>
          <w:rFonts w:ascii="Times New Roman" w:eastAsia="Calibri" w:hAnsi="Times New Roman" w:cs="Times New Roman"/>
          <w:sz w:val="28"/>
          <w:szCs w:val="28"/>
        </w:rPr>
        <w:t>В</w:t>
      </w:r>
      <w:r w:rsidR="00086148" w:rsidRPr="00086148">
        <w:rPr>
          <w:rFonts w:ascii="Times New Roman" w:hAnsi="Times New Roman" w:cs="Times New Roman"/>
          <w:sz w:val="28"/>
          <w:szCs w:val="28"/>
        </w:rPr>
        <w:t xml:space="preserve"> целях выявления и поддержки творчески работающих педагогов, повышения престижа педагогического труда, распространения педагогического опыта лучших воспитателей муниципальных дошкольных образовательных организаций города</w:t>
      </w:r>
      <w:r w:rsidR="00086148">
        <w:rPr>
          <w:rFonts w:ascii="Times New Roman" w:hAnsi="Times New Roman" w:cs="Times New Roman"/>
          <w:sz w:val="28"/>
          <w:szCs w:val="28"/>
        </w:rPr>
        <w:t xml:space="preserve"> и в</w:t>
      </w:r>
      <w:r w:rsidRPr="00086148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планом работы комитета по образованию Администрации </w:t>
      </w:r>
      <w:r w:rsidR="009C4E20" w:rsidRPr="00086148">
        <w:rPr>
          <w:rFonts w:ascii="Times New Roman" w:eastAsia="Calibri" w:hAnsi="Times New Roman" w:cs="Times New Roman"/>
          <w:sz w:val="28"/>
          <w:szCs w:val="28"/>
        </w:rPr>
        <w:t>города Новоалтайска</w:t>
      </w:r>
      <w:r w:rsidRPr="00086148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9A77E0">
        <w:rPr>
          <w:rFonts w:ascii="Times New Roman" w:eastAsia="Calibri" w:hAnsi="Times New Roman" w:cs="Times New Roman"/>
          <w:sz w:val="28"/>
          <w:szCs w:val="28"/>
        </w:rPr>
        <w:t>8</w:t>
      </w:r>
      <w:r w:rsidRPr="00086148">
        <w:rPr>
          <w:rFonts w:ascii="Times New Roman" w:eastAsia="Calibri" w:hAnsi="Times New Roman" w:cs="Times New Roman"/>
          <w:sz w:val="28"/>
          <w:szCs w:val="28"/>
        </w:rPr>
        <w:t>-201</w:t>
      </w:r>
      <w:r w:rsidR="009A77E0">
        <w:rPr>
          <w:rFonts w:ascii="Times New Roman" w:eastAsia="Calibri" w:hAnsi="Times New Roman" w:cs="Times New Roman"/>
          <w:sz w:val="28"/>
          <w:szCs w:val="28"/>
        </w:rPr>
        <w:t>9</w:t>
      </w:r>
      <w:r w:rsidRPr="0008614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A06773" w:rsidRPr="00A06773" w:rsidRDefault="00A06773" w:rsidP="00A06773">
      <w:pPr>
        <w:ind w:right="-1"/>
        <w:rPr>
          <w:rFonts w:ascii="Times New Roman" w:hAnsi="Times New Roman" w:cs="Times New Roman"/>
          <w:sz w:val="28"/>
          <w:szCs w:val="28"/>
        </w:rPr>
      </w:pPr>
      <w:r w:rsidRPr="00A0677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6773" w:rsidRPr="00A06773" w:rsidRDefault="00A06773" w:rsidP="00A06773">
      <w:pPr>
        <w:pStyle w:val="a3"/>
        <w:ind w:left="0" w:right="-1" w:firstLine="708"/>
        <w:jc w:val="both"/>
        <w:rPr>
          <w:sz w:val="28"/>
          <w:szCs w:val="28"/>
        </w:rPr>
      </w:pPr>
      <w:r w:rsidRPr="00A06773">
        <w:rPr>
          <w:sz w:val="28"/>
          <w:szCs w:val="28"/>
        </w:rPr>
        <w:t xml:space="preserve">1. </w:t>
      </w:r>
      <w:proofErr w:type="gramStart"/>
      <w:r w:rsidRPr="00A06773">
        <w:rPr>
          <w:sz w:val="28"/>
          <w:szCs w:val="28"/>
        </w:rPr>
        <w:t>Провести  муниципальный</w:t>
      </w:r>
      <w:proofErr w:type="gramEnd"/>
      <w:r w:rsidRPr="00A06773">
        <w:rPr>
          <w:sz w:val="28"/>
          <w:szCs w:val="28"/>
        </w:rPr>
        <w:t xml:space="preserve"> этап краевого конкурса «Воспитатель  года Алтая – 201</w:t>
      </w:r>
      <w:r w:rsidR="009A77E0">
        <w:rPr>
          <w:sz w:val="28"/>
          <w:szCs w:val="28"/>
        </w:rPr>
        <w:t>9</w:t>
      </w:r>
      <w:r w:rsidRPr="00A06773">
        <w:rPr>
          <w:sz w:val="28"/>
          <w:szCs w:val="28"/>
        </w:rPr>
        <w:t xml:space="preserve">» с </w:t>
      </w:r>
      <w:r w:rsidR="006409CC">
        <w:rPr>
          <w:sz w:val="28"/>
          <w:szCs w:val="28"/>
        </w:rPr>
        <w:t>15</w:t>
      </w:r>
      <w:r w:rsidRPr="00A0677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6773">
        <w:rPr>
          <w:sz w:val="28"/>
          <w:szCs w:val="28"/>
        </w:rPr>
        <w:t>1.201</w:t>
      </w:r>
      <w:r w:rsidR="009A77E0">
        <w:rPr>
          <w:sz w:val="28"/>
          <w:szCs w:val="28"/>
        </w:rPr>
        <w:t>9</w:t>
      </w:r>
      <w:r w:rsidRPr="00A06773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9C4E20">
        <w:rPr>
          <w:sz w:val="28"/>
          <w:szCs w:val="28"/>
        </w:rPr>
        <w:t>7</w:t>
      </w:r>
      <w:r>
        <w:rPr>
          <w:sz w:val="28"/>
          <w:szCs w:val="28"/>
        </w:rPr>
        <w:t>.02</w:t>
      </w:r>
      <w:r w:rsidRPr="00A06773">
        <w:rPr>
          <w:sz w:val="28"/>
          <w:szCs w:val="28"/>
        </w:rPr>
        <w:t>.201</w:t>
      </w:r>
      <w:r w:rsidR="009A77E0">
        <w:rPr>
          <w:sz w:val="28"/>
          <w:szCs w:val="28"/>
        </w:rPr>
        <w:t>9</w:t>
      </w:r>
      <w:r w:rsidRPr="00A06773">
        <w:rPr>
          <w:sz w:val="28"/>
          <w:szCs w:val="28"/>
        </w:rPr>
        <w:t>.</w:t>
      </w:r>
    </w:p>
    <w:p w:rsidR="00A06773" w:rsidRPr="00A06773" w:rsidRDefault="00A06773" w:rsidP="00A06773">
      <w:pPr>
        <w:pStyle w:val="a3"/>
        <w:ind w:left="0" w:right="-1" w:firstLine="708"/>
        <w:jc w:val="both"/>
        <w:rPr>
          <w:sz w:val="28"/>
          <w:szCs w:val="28"/>
        </w:rPr>
      </w:pPr>
      <w:r w:rsidRPr="00A06773">
        <w:rPr>
          <w:sz w:val="28"/>
          <w:szCs w:val="28"/>
        </w:rPr>
        <w:t xml:space="preserve">2. Утвердить состав </w:t>
      </w:r>
      <w:proofErr w:type="gramStart"/>
      <w:r w:rsidRPr="00A06773">
        <w:rPr>
          <w:sz w:val="28"/>
          <w:szCs w:val="28"/>
        </w:rPr>
        <w:t>жюри  муниципального</w:t>
      </w:r>
      <w:proofErr w:type="gramEnd"/>
      <w:r w:rsidRPr="00A06773">
        <w:rPr>
          <w:sz w:val="28"/>
          <w:szCs w:val="28"/>
        </w:rPr>
        <w:t xml:space="preserve"> этапа краевого конкурса «Воспитатель года Алтая – 201</w:t>
      </w:r>
      <w:r w:rsidR="009A77E0">
        <w:rPr>
          <w:sz w:val="28"/>
          <w:szCs w:val="28"/>
        </w:rPr>
        <w:t>9</w:t>
      </w:r>
      <w:r w:rsidRPr="00A06773">
        <w:rPr>
          <w:sz w:val="28"/>
          <w:szCs w:val="28"/>
        </w:rPr>
        <w:t>» (приложение 1).</w:t>
      </w:r>
    </w:p>
    <w:p w:rsidR="00A06773" w:rsidRDefault="00A06773" w:rsidP="00A06773">
      <w:pPr>
        <w:pStyle w:val="a3"/>
        <w:ind w:left="0" w:right="-1" w:firstLine="708"/>
        <w:jc w:val="both"/>
        <w:rPr>
          <w:sz w:val="28"/>
          <w:szCs w:val="28"/>
        </w:rPr>
      </w:pPr>
      <w:r w:rsidRPr="00A06773">
        <w:rPr>
          <w:sz w:val="28"/>
          <w:szCs w:val="28"/>
        </w:rPr>
        <w:t xml:space="preserve">3. Утвердить Положение о проведении муниципального этапа </w:t>
      </w:r>
      <w:r w:rsidR="006409CC" w:rsidRPr="00A06773">
        <w:rPr>
          <w:sz w:val="28"/>
          <w:szCs w:val="28"/>
        </w:rPr>
        <w:t>краевого конкурса</w:t>
      </w:r>
      <w:r w:rsidRPr="00A06773">
        <w:rPr>
          <w:sz w:val="28"/>
          <w:szCs w:val="28"/>
        </w:rPr>
        <w:t xml:space="preserve"> «Воспитатель года Алтая – 201</w:t>
      </w:r>
      <w:r w:rsidR="009A77E0">
        <w:rPr>
          <w:sz w:val="28"/>
          <w:szCs w:val="28"/>
        </w:rPr>
        <w:t>9</w:t>
      </w:r>
      <w:r w:rsidRPr="00A06773">
        <w:rPr>
          <w:sz w:val="28"/>
          <w:szCs w:val="28"/>
        </w:rPr>
        <w:t xml:space="preserve">» (приложение 2). </w:t>
      </w:r>
    </w:p>
    <w:p w:rsidR="006409CC" w:rsidRPr="00A06773" w:rsidRDefault="006409CC" w:rsidP="00A06773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план подготовки </w:t>
      </w:r>
      <w:r w:rsidRPr="002F0F27">
        <w:rPr>
          <w:rFonts w:eastAsia="Calibri"/>
          <w:sz w:val="28"/>
          <w:szCs w:val="28"/>
        </w:rPr>
        <w:t>и проведения муниципального этапа краевого конкурса</w:t>
      </w:r>
      <w:r>
        <w:rPr>
          <w:rFonts w:eastAsia="Calibri"/>
          <w:sz w:val="28"/>
          <w:szCs w:val="28"/>
        </w:rPr>
        <w:t xml:space="preserve"> «Воспитатель года Алтая- 201</w:t>
      </w:r>
      <w:r w:rsidR="009A77E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»</w:t>
      </w:r>
      <w:r w:rsidRPr="006409CC">
        <w:rPr>
          <w:sz w:val="28"/>
          <w:szCs w:val="28"/>
        </w:rPr>
        <w:t xml:space="preserve"> </w:t>
      </w:r>
      <w:r w:rsidRPr="00A0677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A06773">
        <w:rPr>
          <w:sz w:val="28"/>
          <w:szCs w:val="28"/>
        </w:rPr>
        <w:t>).</w:t>
      </w:r>
    </w:p>
    <w:p w:rsidR="00A06773" w:rsidRDefault="006409CC" w:rsidP="00A06773">
      <w:pPr>
        <w:pStyle w:val="a3"/>
        <w:ind w:left="0"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A06773" w:rsidRPr="00A06773">
        <w:rPr>
          <w:sz w:val="28"/>
          <w:szCs w:val="28"/>
        </w:rPr>
        <w:t xml:space="preserve">. </w:t>
      </w:r>
      <w:r w:rsidR="00A06773" w:rsidRPr="00A06773">
        <w:rPr>
          <w:rFonts w:eastAsia="Calibri"/>
          <w:sz w:val="28"/>
          <w:szCs w:val="28"/>
        </w:rPr>
        <w:t xml:space="preserve">Контроль за исполнением приказа возложить на </w:t>
      </w:r>
      <w:r w:rsidR="00A06773">
        <w:rPr>
          <w:rFonts w:eastAsia="Calibri"/>
          <w:sz w:val="28"/>
          <w:szCs w:val="28"/>
        </w:rPr>
        <w:t>заведующего ИМК КОА Егорову М.А.</w:t>
      </w:r>
    </w:p>
    <w:p w:rsidR="00A06773" w:rsidRDefault="00A06773" w:rsidP="00A06773">
      <w:pPr>
        <w:pStyle w:val="a3"/>
        <w:ind w:left="0" w:right="-1" w:firstLine="708"/>
        <w:jc w:val="both"/>
        <w:rPr>
          <w:rFonts w:eastAsia="Calibri"/>
          <w:sz w:val="28"/>
          <w:szCs w:val="28"/>
        </w:rPr>
      </w:pPr>
    </w:p>
    <w:p w:rsidR="00A06773" w:rsidRDefault="00A06773" w:rsidP="00A06773">
      <w:pPr>
        <w:pStyle w:val="a3"/>
        <w:ind w:left="0" w:right="-1" w:firstLine="708"/>
        <w:jc w:val="both"/>
        <w:rPr>
          <w:rFonts w:eastAsia="Calibri"/>
          <w:sz w:val="28"/>
          <w:szCs w:val="28"/>
        </w:rPr>
      </w:pPr>
    </w:p>
    <w:p w:rsidR="00A06773" w:rsidRDefault="00A06773" w:rsidP="00A06773">
      <w:pPr>
        <w:pStyle w:val="a3"/>
        <w:ind w:left="0" w:right="-1" w:firstLine="708"/>
        <w:jc w:val="both"/>
        <w:rPr>
          <w:rFonts w:eastAsia="Calibri"/>
          <w:sz w:val="28"/>
          <w:szCs w:val="28"/>
        </w:rPr>
      </w:pPr>
    </w:p>
    <w:p w:rsidR="00A06773" w:rsidRDefault="00A06773" w:rsidP="00A06773">
      <w:pPr>
        <w:pStyle w:val="a3"/>
        <w:ind w:left="0" w:right="-1" w:firstLine="708"/>
        <w:jc w:val="both"/>
        <w:rPr>
          <w:rFonts w:eastAsia="Calibri"/>
          <w:sz w:val="28"/>
          <w:szCs w:val="28"/>
        </w:rPr>
      </w:pPr>
    </w:p>
    <w:p w:rsidR="00A06773" w:rsidRPr="00A06773" w:rsidRDefault="00A06773" w:rsidP="00A06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77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</w:t>
      </w:r>
    </w:p>
    <w:p w:rsidR="00A06773" w:rsidRPr="00A06773" w:rsidRDefault="00A06773" w:rsidP="00A0677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677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образованию</w:t>
      </w:r>
      <w:r w:rsidRPr="00A06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7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                                          </w:t>
      </w:r>
      <w:r w:rsidRPr="00A06773">
        <w:rPr>
          <w:rFonts w:ascii="Times New Roman" w:hAnsi="Times New Roman" w:cs="Times New Roman"/>
          <w:color w:val="000000"/>
          <w:sz w:val="28"/>
          <w:szCs w:val="28"/>
        </w:rPr>
        <w:t>М.В. Мосинцева</w:t>
      </w:r>
    </w:p>
    <w:p w:rsidR="00A06773" w:rsidRPr="00A06773" w:rsidRDefault="00A06773" w:rsidP="00A0677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677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 Новоалтайска</w:t>
      </w:r>
    </w:p>
    <w:p w:rsidR="00A06773" w:rsidRPr="00A06773" w:rsidRDefault="00A06773" w:rsidP="00A06773">
      <w:pPr>
        <w:pStyle w:val="a3"/>
        <w:ind w:left="0" w:right="-1" w:firstLine="708"/>
        <w:jc w:val="both"/>
        <w:rPr>
          <w:color w:val="000000"/>
          <w:sz w:val="28"/>
          <w:szCs w:val="28"/>
        </w:rPr>
      </w:pPr>
    </w:p>
    <w:p w:rsidR="00A06773" w:rsidRPr="00A06773" w:rsidRDefault="00A06773" w:rsidP="00A06773">
      <w:pPr>
        <w:spacing w:after="0"/>
        <w:ind w:left="284" w:right="-141"/>
        <w:rPr>
          <w:rFonts w:ascii="Times New Roman" w:hAnsi="Times New Roman" w:cs="Times New Roman"/>
          <w:sz w:val="28"/>
          <w:szCs w:val="28"/>
        </w:rPr>
      </w:pPr>
    </w:p>
    <w:p w:rsidR="00F15461" w:rsidRDefault="00F15461" w:rsidP="00A06773">
      <w:pPr>
        <w:spacing w:after="0"/>
      </w:pPr>
    </w:p>
    <w:p w:rsidR="00A06773" w:rsidRDefault="00A06773" w:rsidP="00A06773">
      <w:pPr>
        <w:spacing w:after="0"/>
      </w:pPr>
    </w:p>
    <w:p w:rsidR="00A06773" w:rsidRDefault="00A06773" w:rsidP="00A06773">
      <w:pPr>
        <w:spacing w:after="0"/>
      </w:pPr>
    </w:p>
    <w:p w:rsidR="00A06773" w:rsidRDefault="00A06773" w:rsidP="00A06773">
      <w:pPr>
        <w:spacing w:after="0"/>
      </w:pPr>
    </w:p>
    <w:p w:rsidR="00A06773" w:rsidRDefault="00A06773" w:rsidP="00A06773">
      <w:pPr>
        <w:spacing w:after="0"/>
      </w:pPr>
    </w:p>
    <w:tbl>
      <w:tblPr>
        <w:tblW w:w="2986" w:type="dxa"/>
        <w:tblInd w:w="6379" w:type="dxa"/>
        <w:tblLook w:val="04A0" w:firstRow="1" w:lastRow="0" w:firstColumn="1" w:lastColumn="0" w:noHBand="0" w:noVBand="1"/>
      </w:tblPr>
      <w:tblGrid>
        <w:gridCol w:w="2986"/>
      </w:tblGrid>
      <w:tr w:rsidR="00A06773" w:rsidTr="00BA5F6E">
        <w:trPr>
          <w:trHeight w:val="647"/>
        </w:trPr>
        <w:tc>
          <w:tcPr>
            <w:tcW w:w="2986" w:type="dxa"/>
            <w:shd w:val="clear" w:color="auto" w:fill="auto"/>
          </w:tcPr>
          <w:p w:rsidR="00A06773" w:rsidRPr="00A06773" w:rsidRDefault="00A06773" w:rsidP="00A06773">
            <w:pPr>
              <w:tabs>
                <w:tab w:val="left" w:pos="658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7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</w:t>
            </w:r>
          </w:p>
          <w:p w:rsidR="00A06773" w:rsidRPr="00A06773" w:rsidRDefault="00A06773" w:rsidP="00A06773">
            <w:pPr>
              <w:tabs>
                <w:tab w:val="left" w:pos="658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773">
              <w:rPr>
                <w:rFonts w:ascii="Times New Roman" w:hAnsi="Times New Roman" w:cs="Times New Roman"/>
                <w:bCs/>
                <w:sz w:val="28"/>
                <w:szCs w:val="28"/>
              </w:rPr>
              <w:t>к приказу комитета                                                                            по образованию</w:t>
            </w:r>
          </w:p>
          <w:p w:rsidR="00A06773" w:rsidRPr="00325339" w:rsidRDefault="00A06773" w:rsidP="00A06773">
            <w:pPr>
              <w:tabs>
                <w:tab w:val="left" w:pos="6580"/>
              </w:tabs>
              <w:spacing w:after="0"/>
              <w:ind w:left="5147" w:hanging="5147"/>
              <w:rPr>
                <w:b/>
                <w:bCs/>
                <w:sz w:val="28"/>
                <w:szCs w:val="28"/>
              </w:rPr>
            </w:pPr>
            <w:r w:rsidRPr="00A06773">
              <w:rPr>
                <w:rFonts w:ascii="Times New Roman" w:hAnsi="Times New Roman" w:cs="Times New Roman"/>
                <w:bCs/>
                <w:sz w:val="28"/>
                <w:szCs w:val="28"/>
              </w:rPr>
              <w:t>от__________№______</w:t>
            </w:r>
          </w:p>
        </w:tc>
      </w:tr>
    </w:tbl>
    <w:p w:rsidR="000D30B2" w:rsidRDefault="00A06773" w:rsidP="000D3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0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</w:t>
      </w:r>
      <w:r w:rsidR="000D30B2">
        <w:rPr>
          <w:rFonts w:ascii="Times New Roman" w:eastAsia="Calibri" w:hAnsi="Times New Roman" w:cs="Times New Roman"/>
          <w:sz w:val="28"/>
          <w:szCs w:val="28"/>
          <w:lang w:eastAsia="en-US"/>
        </w:rPr>
        <w:t>жюри</w:t>
      </w:r>
    </w:p>
    <w:p w:rsidR="000D30B2" w:rsidRDefault="00A06773" w:rsidP="000D3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0B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этапа краевого конкурса</w:t>
      </w:r>
    </w:p>
    <w:p w:rsidR="00A06773" w:rsidRPr="000D30B2" w:rsidRDefault="00A06773" w:rsidP="000D3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0B2">
        <w:rPr>
          <w:rFonts w:ascii="Times New Roman" w:eastAsia="Calibri" w:hAnsi="Times New Roman" w:cs="Times New Roman"/>
          <w:sz w:val="28"/>
          <w:szCs w:val="28"/>
          <w:lang w:eastAsia="en-US"/>
        </w:rPr>
        <w:t>«Воспитатель года Алтая -201</w:t>
      </w:r>
      <w:r w:rsidR="009A77E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0D30B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19"/>
        <w:gridCol w:w="573"/>
        <w:gridCol w:w="5430"/>
      </w:tblGrid>
      <w:tr w:rsidR="00A06773" w:rsidRPr="000D30B2" w:rsidTr="005F41AB">
        <w:trPr>
          <w:trHeight w:val="1299"/>
        </w:trPr>
        <w:tc>
          <w:tcPr>
            <w:tcW w:w="3319" w:type="dxa"/>
            <w:shd w:val="clear" w:color="auto" w:fill="auto"/>
          </w:tcPr>
          <w:p w:rsidR="00A06773" w:rsidRPr="000D30B2" w:rsidRDefault="00A06773" w:rsidP="006409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shd w:val="clear" w:color="auto" w:fill="auto"/>
          </w:tcPr>
          <w:p w:rsidR="00A06773" w:rsidRPr="000D30B2" w:rsidRDefault="00A06773" w:rsidP="006409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A06773" w:rsidRPr="000D30B2" w:rsidRDefault="00A06773" w:rsidP="000D30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773" w:rsidRPr="000D30B2" w:rsidTr="005F41AB">
        <w:trPr>
          <w:trHeight w:val="990"/>
        </w:trPr>
        <w:tc>
          <w:tcPr>
            <w:tcW w:w="3319" w:type="dxa"/>
            <w:shd w:val="clear" w:color="auto" w:fill="auto"/>
          </w:tcPr>
          <w:p w:rsidR="00A06773" w:rsidRPr="00D3508D" w:rsidRDefault="00A06773" w:rsidP="000839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shd w:val="clear" w:color="auto" w:fill="auto"/>
          </w:tcPr>
          <w:p w:rsidR="00A06773" w:rsidRPr="000D30B2" w:rsidRDefault="00A06773" w:rsidP="006409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D3508D" w:rsidRPr="000D30B2" w:rsidRDefault="00D3508D" w:rsidP="00BC2D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773" w:rsidRPr="000D30B2" w:rsidTr="005F41AB">
        <w:trPr>
          <w:trHeight w:val="691"/>
        </w:trPr>
        <w:tc>
          <w:tcPr>
            <w:tcW w:w="3319" w:type="dxa"/>
            <w:shd w:val="clear" w:color="auto" w:fill="auto"/>
          </w:tcPr>
          <w:p w:rsidR="00086148" w:rsidRPr="000D30B2" w:rsidRDefault="00086148" w:rsidP="000D30B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0D30B2" w:rsidRPr="000D30B2" w:rsidRDefault="000D30B2" w:rsidP="000D30B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0D30B2" w:rsidRPr="000D30B2" w:rsidRDefault="000D30B2" w:rsidP="0008614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71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5811"/>
      </w:tblGrid>
      <w:tr w:rsidR="00BC0203" w:rsidRPr="00BC0203" w:rsidTr="00BC0203">
        <w:tc>
          <w:tcPr>
            <w:tcW w:w="9180" w:type="dxa"/>
            <w:gridSpan w:val="3"/>
          </w:tcPr>
          <w:p w:rsidR="00BC0203" w:rsidRPr="00BC0203" w:rsidRDefault="00BC0203" w:rsidP="00BC020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жюри: </w:t>
            </w:r>
          </w:p>
        </w:tc>
      </w:tr>
      <w:tr w:rsidR="00BC0203" w:rsidRPr="00BC0203" w:rsidTr="00BC0203">
        <w:tc>
          <w:tcPr>
            <w:tcW w:w="3369" w:type="dxa"/>
            <w:gridSpan w:val="2"/>
          </w:tcPr>
          <w:p w:rsidR="00BC0203" w:rsidRPr="00BC0203" w:rsidRDefault="00BC0203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BC0203" w:rsidRPr="00BC0203" w:rsidRDefault="00BC0203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BC0203" w:rsidRPr="00BC0203" w:rsidRDefault="00BC0203" w:rsidP="00BC020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811" w:type="dxa"/>
          </w:tcPr>
          <w:p w:rsidR="00BC0203" w:rsidRPr="00BC0203" w:rsidRDefault="00BC0203" w:rsidP="00BC0203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информационно методическим кабинетом </w:t>
            </w:r>
            <w:r w:rsidRPr="000D3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комитета по образованию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0D3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Новоалтайска</w:t>
            </w:r>
            <w:r w:rsidRPr="000D3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C0203" w:rsidRPr="00BC0203" w:rsidTr="00BC0203">
        <w:trPr>
          <w:trHeight w:val="411"/>
        </w:trPr>
        <w:tc>
          <w:tcPr>
            <w:tcW w:w="9180" w:type="dxa"/>
            <w:gridSpan w:val="3"/>
            <w:vAlign w:val="center"/>
          </w:tcPr>
          <w:p w:rsidR="00BC0203" w:rsidRPr="00BC0203" w:rsidRDefault="00BC0203" w:rsidP="00BC020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</w:tr>
      <w:tr w:rsidR="00BC0203" w:rsidRPr="00BC0203" w:rsidTr="00BC0203">
        <w:trPr>
          <w:trHeight w:val="666"/>
        </w:trPr>
        <w:tc>
          <w:tcPr>
            <w:tcW w:w="675" w:type="dxa"/>
          </w:tcPr>
          <w:p w:rsidR="00BC0203" w:rsidRPr="00BC0203" w:rsidRDefault="00BC0203" w:rsidP="00BC020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C4E20" w:rsidRDefault="00BC0203" w:rsidP="00BC020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Кармазина </w:t>
            </w:r>
          </w:p>
          <w:p w:rsidR="00BC0203" w:rsidRPr="00BC0203" w:rsidRDefault="00BC0203" w:rsidP="00BC020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5811" w:type="dxa"/>
          </w:tcPr>
          <w:p w:rsidR="00BC0203" w:rsidRPr="000D30B2" w:rsidRDefault="00BC0203" w:rsidP="00BC02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3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специалист дошкольного образования комитета по образованию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0D3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Новоалтайска</w:t>
            </w:r>
            <w:r w:rsidRPr="000D3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C0203" w:rsidRPr="00BC0203" w:rsidTr="00BC0203">
        <w:trPr>
          <w:trHeight w:val="666"/>
        </w:trPr>
        <w:tc>
          <w:tcPr>
            <w:tcW w:w="675" w:type="dxa"/>
          </w:tcPr>
          <w:p w:rsidR="00BC0203" w:rsidRPr="00BC0203" w:rsidRDefault="00BC0203" w:rsidP="00BC020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A77E0" w:rsidRDefault="009A77E0" w:rsidP="00BC0203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Сидорова </w:t>
            </w:r>
          </w:p>
          <w:p w:rsidR="00BC0203" w:rsidRPr="00BC0203" w:rsidRDefault="009A77E0" w:rsidP="00BC0203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Анастасия Васильевна</w:t>
            </w:r>
          </w:p>
        </w:tc>
        <w:tc>
          <w:tcPr>
            <w:tcW w:w="5811" w:type="dxa"/>
          </w:tcPr>
          <w:p w:rsidR="00BC0203" w:rsidRDefault="00BC0203" w:rsidP="00BC020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методист ИМК КОА</w:t>
            </w:r>
          </w:p>
          <w:p w:rsidR="00BC0203" w:rsidRPr="00BC0203" w:rsidRDefault="00BC0203" w:rsidP="00BC020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203" w:rsidRPr="00BC0203" w:rsidTr="00BC0203">
        <w:trPr>
          <w:trHeight w:val="666"/>
        </w:trPr>
        <w:tc>
          <w:tcPr>
            <w:tcW w:w="675" w:type="dxa"/>
          </w:tcPr>
          <w:p w:rsidR="00BC0203" w:rsidRPr="00BC0203" w:rsidRDefault="00BC0203" w:rsidP="00BC020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BC0203" w:rsidRPr="00BC0203" w:rsidRDefault="009A77E0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BC0203" w:rsidRPr="00BC0203" w:rsidRDefault="00BC0203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BC0203" w:rsidRPr="00BC0203" w:rsidRDefault="009A77E0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811" w:type="dxa"/>
          </w:tcPr>
          <w:p w:rsidR="00BC0203" w:rsidRPr="00BC0203" w:rsidRDefault="00BC0203" w:rsidP="00BC020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Новоалтайской городской общественной организации профсоюза работников образования и науки </w:t>
            </w:r>
          </w:p>
        </w:tc>
      </w:tr>
      <w:tr w:rsidR="00BC0203" w:rsidRPr="00BC0203" w:rsidTr="00BC0203">
        <w:trPr>
          <w:trHeight w:val="666"/>
        </w:trPr>
        <w:tc>
          <w:tcPr>
            <w:tcW w:w="675" w:type="dxa"/>
          </w:tcPr>
          <w:p w:rsidR="00BC0203" w:rsidRPr="00BC0203" w:rsidRDefault="00BC0203" w:rsidP="00BC020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A77E0" w:rsidRDefault="009A77E0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Селина </w:t>
            </w:r>
          </w:p>
          <w:p w:rsidR="00BC0203" w:rsidRPr="00BC0203" w:rsidRDefault="009A77E0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5811" w:type="dxa"/>
          </w:tcPr>
          <w:p w:rsidR="00BC0203" w:rsidRPr="00BC0203" w:rsidRDefault="00BC0203" w:rsidP="00BC0203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руководитель ММО старших воспитателей</w:t>
            </w:r>
          </w:p>
        </w:tc>
      </w:tr>
      <w:tr w:rsidR="009C4E20" w:rsidRPr="00BC0203" w:rsidTr="00BC0203">
        <w:trPr>
          <w:trHeight w:val="666"/>
        </w:trPr>
        <w:tc>
          <w:tcPr>
            <w:tcW w:w="675" w:type="dxa"/>
          </w:tcPr>
          <w:p w:rsidR="009C4E20" w:rsidRPr="00BC0203" w:rsidRDefault="009C4E20" w:rsidP="00BC020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9A77E0" w:rsidRDefault="009A77E0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Умрилова </w:t>
            </w:r>
          </w:p>
          <w:p w:rsidR="009A77E0" w:rsidRDefault="009A77E0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Елена </w:t>
            </w:r>
          </w:p>
          <w:p w:rsidR="009C4E20" w:rsidRDefault="009A77E0" w:rsidP="00BC0203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Ивановна</w:t>
            </w:r>
          </w:p>
        </w:tc>
        <w:tc>
          <w:tcPr>
            <w:tcW w:w="5811" w:type="dxa"/>
          </w:tcPr>
          <w:p w:rsidR="009C4E20" w:rsidRPr="005F41AB" w:rsidRDefault="009A77E0" w:rsidP="009A77E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F41AB" w:rsidRPr="005F41AB">
              <w:rPr>
                <w:rFonts w:ascii="Times New Roman" w:hAnsi="Times New Roman" w:cs="Times New Roman"/>
                <w:sz w:val="24"/>
                <w:szCs w:val="24"/>
              </w:rPr>
              <w:t>МДОУ ЦРР-детский сад №</w:t>
            </w:r>
            <w:r w:rsidR="00E806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806D7" w:rsidRPr="005F4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5F41AB" w:rsidRPr="005F41AB">
              <w:rPr>
                <w:rFonts w:ascii="Times New Roman" w:hAnsi="Times New Roman" w:cs="Times New Roman"/>
                <w:sz w:val="24"/>
                <w:szCs w:val="24"/>
              </w:rPr>
              <w:t>», победитель муниципального этапа краевого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«Воспитатель года 2018</w:t>
            </w:r>
            <w:r w:rsidR="005F41AB" w:rsidRPr="005F4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06773" w:rsidRDefault="00A06773" w:rsidP="00A0677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773" w:rsidRPr="000D30B2" w:rsidRDefault="00A06773" w:rsidP="00BC2DE8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30B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A06773" w:rsidRPr="000D30B2" w:rsidRDefault="00A06773" w:rsidP="00BC2DE8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30B2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                                                                             </w:t>
      </w:r>
    </w:p>
    <w:p w:rsidR="00A06773" w:rsidRPr="000D30B2" w:rsidRDefault="00A06773" w:rsidP="00BC2DE8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30B2">
        <w:rPr>
          <w:rFonts w:ascii="Times New Roman" w:hAnsi="Times New Roman" w:cs="Times New Roman"/>
          <w:bCs/>
          <w:sz w:val="28"/>
          <w:szCs w:val="28"/>
        </w:rPr>
        <w:t>по образованию</w:t>
      </w:r>
    </w:p>
    <w:p w:rsidR="00A06773" w:rsidRPr="000D30B2" w:rsidRDefault="00A06773" w:rsidP="00BC2DE8">
      <w:pPr>
        <w:pStyle w:val="a4"/>
        <w:spacing w:before="0" w:beforeAutospacing="0" w:after="0"/>
        <w:jc w:val="right"/>
        <w:rPr>
          <w:bCs/>
          <w:sz w:val="28"/>
          <w:szCs w:val="28"/>
        </w:rPr>
      </w:pPr>
      <w:r w:rsidRPr="000D30B2">
        <w:rPr>
          <w:bCs/>
          <w:sz w:val="28"/>
          <w:szCs w:val="28"/>
        </w:rPr>
        <w:t>от__________№_____</w:t>
      </w:r>
    </w:p>
    <w:p w:rsidR="00A06773" w:rsidRPr="000D30B2" w:rsidRDefault="00A06773" w:rsidP="00BC2DE8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A06773" w:rsidRPr="000D30B2" w:rsidRDefault="00A06773" w:rsidP="00BC2DE8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0D30B2">
        <w:rPr>
          <w:sz w:val="28"/>
          <w:szCs w:val="28"/>
        </w:rPr>
        <w:t xml:space="preserve">Положение </w:t>
      </w:r>
    </w:p>
    <w:p w:rsidR="00A06773" w:rsidRPr="000D30B2" w:rsidRDefault="00A06773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0D30B2">
        <w:rPr>
          <w:sz w:val="28"/>
          <w:szCs w:val="28"/>
        </w:rPr>
        <w:t>о проведении муниципального этапа краевого конкурса</w:t>
      </w:r>
    </w:p>
    <w:p w:rsidR="00A06773" w:rsidRPr="000D30B2" w:rsidRDefault="00A06773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0D30B2">
        <w:rPr>
          <w:sz w:val="28"/>
          <w:szCs w:val="28"/>
        </w:rPr>
        <w:t xml:space="preserve"> «Воспитатель года Алтая - 201</w:t>
      </w:r>
      <w:r w:rsidR="009A77E0">
        <w:rPr>
          <w:sz w:val="28"/>
          <w:szCs w:val="28"/>
        </w:rPr>
        <w:t>9</w:t>
      </w:r>
      <w:r w:rsidRPr="000D30B2">
        <w:rPr>
          <w:sz w:val="28"/>
          <w:szCs w:val="28"/>
        </w:rPr>
        <w:t>»</w:t>
      </w:r>
    </w:p>
    <w:p w:rsidR="00A06773" w:rsidRPr="000D30B2" w:rsidRDefault="00A06773" w:rsidP="00A06773">
      <w:pPr>
        <w:pStyle w:val="a4"/>
        <w:spacing w:before="0" w:beforeAutospacing="0" w:after="0"/>
        <w:rPr>
          <w:b/>
          <w:sz w:val="28"/>
          <w:szCs w:val="28"/>
        </w:rPr>
      </w:pP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center"/>
        <w:rPr>
          <w:sz w:val="28"/>
          <w:szCs w:val="28"/>
        </w:rPr>
      </w:pPr>
      <w:r w:rsidRPr="000D30B2">
        <w:rPr>
          <w:sz w:val="28"/>
          <w:szCs w:val="28"/>
        </w:rPr>
        <w:t>1. Общие положения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>1.1. Муниципальный этап краевого конкурса «Воспитатель года Алтая- 201</w:t>
      </w:r>
      <w:r w:rsidR="009A77E0">
        <w:rPr>
          <w:sz w:val="28"/>
          <w:szCs w:val="28"/>
        </w:rPr>
        <w:t>9</w:t>
      </w:r>
      <w:r w:rsidRPr="000D30B2">
        <w:rPr>
          <w:sz w:val="28"/>
          <w:szCs w:val="28"/>
        </w:rPr>
        <w:t>» (далее - Конкурс) проводится в целях выявления и поддержки творчески работающих педагогов, повышения престижа педагогического труда, распространения педагогического опыта лучших воспитателей муниципальных дошкольных образовательных организаций города.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 xml:space="preserve">1.2. Общее руководство организацией и проведением Конкурса осуществляет </w:t>
      </w:r>
      <w:r w:rsidR="00BC2DE8">
        <w:rPr>
          <w:sz w:val="28"/>
          <w:szCs w:val="28"/>
        </w:rPr>
        <w:t xml:space="preserve">информационно-методический кабинет </w:t>
      </w:r>
      <w:r w:rsidRPr="000D30B2">
        <w:rPr>
          <w:sz w:val="28"/>
          <w:szCs w:val="28"/>
        </w:rPr>
        <w:t>(далее - Оргкомитет).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>1.3. Оргкомитет осуществляет следующие функции: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>- организация регистрации участников (прием заявок);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>- обеспечение организационных условий для проведения Конкурса;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>- организация освещения Конкурса в средствах массовой информации (далее – СМИ);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>- рассмотрение и утверждение итоговых протоколов заседаний жюри, рассмотрение апелляций (жалоб) участников, принятие соответствующих решений;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 xml:space="preserve">- рассмотрение спорных вопросов в ходе организации и проведения Конкурса; 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>- утверждение форм необходимой документации Конкурса.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center"/>
        <w:rPr>
          <w:b/>
          <w:sz w:val="28"/>
          <w:szCs w:val="28"/>
        </w:rPr>
      </w:pP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center"/>
        <w:rPr>
          <w:sz w:val="28"/>
          <w:szCs w:val="28"/>
        </w:rPr>
      </w:pPr>
      <w:r w:rsidRPr="000D30B2">
        <w:rPr>
          <w:sz w:val="28"/>
          <w:szCs w:val="28"/>
        </w:rPr>
        <w:t>2. Организация и проведение Конкурса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30B2">
        <w:rPr>
          <w:sz w:val="28"/>
          <w:szCs w:val="28"/>
        </w:rPr>
        <w:t>2.1. Конкурс проводится с</w:t>
      </w:r>
      <w:r w:rsidR="006409CC">
        <w:rPr>
          <w:sz w:val="28"/>
          <w:szCs w:val="28"/>
        </w:rPr>
        <w:t xml:space="preserve"> 15</w:t>
      </w:r>
      <w:r w:rsidRPr="000D30B2">
        <w:rPr>
          <w:sz w:val="28"/>
          <w:szCs w:val="28"/>
        </w:rPr>
        <w:t>.</w:t>
      </w:r>
      <w:r w:rsidR="00BC2DE8">
        <w:rPr>
          <w:sz w:val="28"/>
          <w:szCs w:val="28"/>
        </w:rPr>
        <w:t>0</w:t>
      </w:r>
      <w:r w:rsidRPr="000D30B2">
        <w:rPr>
          <w:sz w:val="28"/>
          <w:szCs w:val="28"/>
        </w:rPr>
        <w:t>1.201</w:t>
      </w:r>
      <w:r w:rsidR="009A77E0">
        <w:rPr>
          <w:sz w:val="28"/>
          <w:szCs w:val="28"/>
        </w:rPr>
        <w:t>9</w:t>
      </w:r>
      <w:r w:rsidRPr="000D30B2">
        <w:rPr>
          <w:sz w:val="28"/>
          <w:szCs w:val="28"/>
        </w:rPr>
        <w:t xml:space="preserve"> по </w:t>
      </w:r>
      <w:r w:rsidR="00BC2DE8">
        <w:rPr>
          <w:sz w:val="28"/>
          <w:szCs w:val="28"/>
        </w:rPr>
        <w:t>0</w:t>
      </w:r>
      <w:r w:rsidR="005F41AB">
        <w:rPr>
          <w:sz w:val="28"/>
          <w:szCs w:val="28"/>
        </w:rPr>
        <w:t>7</w:t>
      </w:r>
      <w:r w:rsidRPr="000D30B2">
        <w:rPr>
          <w:sz w:val="28"/>
          <w:szCs w:val="28"/>
        </w:rPr>
        <w:t>.</w:t>
      </w:r>
      <w:r w:rsidR="00BC2DE8">
        <w:rPr>
          <w:sz w:val="28"/>
          <w:szCs w:val="28"/>
        </w:rPr>
        <w:t>02</w:t>
      </w:r>
      <w:r w:rsidRPr="000D30B2">
        <w:rPr>
          <w:sz w:val="28"/>
          <w:szCs w:val="28"/>
        </w:rPr>
        <w:t>.201</w:t>
      </w:r>
      <w:r w:rsidR="009A77E0">
        <w:rPr>
          <w:sz w:val="28"/>
          <w:szCs w:val="28"/>
        </w:rPr>
        <w:t>9</w:t>
      </w:r>
      <w:r w:rsidRPr="000D30B2">
        <w:rPr>
          <w:sz w:val="28"/>
          <w:szCs w:val="28"/>
        </w:rPr>
        <w:t>.</w:t>
      </w:r>
    </w:p>
    <w:p w:rsidR="00A06773" w:rsidRPr="000D30B2" w:rsidRDefault="00A06773" w:rsidP="00A06773">
      <w:pPr>
        <w:pStyle w:val="a4"/>
        <w:spacing w:before="0" w:beforeAutospacing="0" w:after="0"/>
        <w:ind w:firstLine="708"/>
        <w:jc w:val="both"/>
        <w:rPr>
          <w:color w:val="FF0000"/>
          <w:sz w:val="28"/>
          <w:szCs w:val="28"/>
        </w:rPr>
      </w:pPr>
      <w:r w:rsidRPr="000D30B2">
        <w:rPr>
          <w:sz w:val="28"/>
          <w:szCs w:val="28"/>
        </w:rPr>
        <w:t xml:space="preserve">2.2. В Конкурсе могут принимать участие педагогические работники муниципальных бюджетных дошкольных образовательных организаций города </w:t>
      </w:r>
      <w:r w:rsidR="00BC2DE8">
        <w:rPr>
          <w:sz w:val="28"/>
          <w:szCs w:val="28"/>
        </w:rPr>
        <w:t>Новоалтайска</w:t>
      </w:r>
      <w:r w:rsidRPr="000D30B2">
        <w:rPr>
          <w:sz w:val="28"/>
          <w:szCs w:val="28"/>
        </w:rPr>
        <w:t xml:space="preserve"> (далее – МБДОО). </w:t>
      </w:r>
    </w:p>
    <w:p w:rsidR="00A06773" w:rsidRPr="000D30B2" w:rsidRDefault="00A06773" w:rsidP="00A06773">
      <w:pPr>
        <w:pStyle w:val="a4"/>
        <w:spacing w:before="0" w:beforeAutospacing="0" w:after="0"/>
        <w:jc w:val="both"/>
        <w:rPr>
          <w:color w:val="auto"/>
          <w:sz w:val="28"/>
          <w:szCs w:val="28"/>
        </w:rPr>
      </w:pPr>
      <w:r w:rsidRPr="000D30B2">
        <w:rPr>
          <w:color w:val="auto"/>
          <w:sz w:val="28"/>
          <w:szCs w:val="28"/>
        </w:rPr>
        <w:t>Победители и лауреаты Конкурса предыдущих пяти лет к участию не допускаются.</w:t>
      </w:r>
    </w:p>
    <w:p w:rsidR="00A06773" w:rsidRPr="000D30B2" w:rsidRDefault="00A06773" w:rsidP="008E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2.3. Для участия в Конкурсе до</w:t>
      </w:r>
      <w:r w:rsidR="00BC2DE8">
        <w:rPr>
          <w:rFonts w:ascii="Times New Roman" w:hAnsi="Times New Roman" w:cs="Times New Roman"/>
          <w:sz w:val="28"/>
          <w:szCs w:val="28"/>
        </w:rPr>
        <w:t xml:space="preserve"> </w:t>
      </w:r>
      <w:r w:rsidRPr="000D30B2">
        <w:rPr>
          <w:rFonts w:ascii="Times New Roman" w:hAnsi="Times New Roman" w:cs="Times New Roman"/>
          <w:sz w:val="28"/>
          <w:szCs w:val="28"/>
        </w:rPr>
        <w:t>1</w:t>
      </w:r>
      <w:r w:rsidR="00BC2DE8">
        <w:rPr>
          <w:rFonts w:ascii="Times New Roman" w:hAnsi="Times New Roman" w:cs="Times New Roman"/>
          <w:sz w:val="28"/>
          <w:szCs w:val="28"/>
        </w:rPr>
        <w:t>5</w:t>
      </w:r>
      <w:r w:rsidRPr="000D30B2">
        <w:rPr>
          <w:rFonts w:ascii="Times New Roman" w:hAnsi="Times New Roman" w:cs="Times New Roman"/>
          <w:sz w:val="28"/>
          <w:szCs w:val="28"/>
        </w:rPr>
        <w:t>.</w:t>
      </w:r>
      <w:r w:rsidR="00BC2DE8">
        <w:rPr>
          <w:rFonts w:ascii="Times New Roman" w:hAnsi="Times New Roman" w:cs="Times New Roman"/>
          <w:sz w:val="28"/>
          <w:szCs w:val="28"/>
        </w:rPr>
        <w:t>01.</w:t>
      </w:r>
      <w:r w:rsidRPr="000D30B2">
        <w:rPr>
          <w:rFonts w:ascii="Times New Roman" w:hAnsi="Times New Roman" w:cs="Times New Roman"/>
          <w:sz w:val="28"/>
          <w:szCs w:val="28"/>
        </w:rPr>
        <w:t>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Pr="000D30B2">
        <w:rPr>
          <w:rFonts w:ascii="Times New Roman" w:hAnsi="Times New Roman" w:cs="Times New Roman"/>
          <w:sz w:val="28"/>
          <w:szCs w:val="28"/>
        </w:rPr>
        <w:t xml:space="preserve"> в Оргкомитет по адресу: ул.</w:t>
      </w:r>
      <w:r w:rsidR="00BC2DE8">
        <w:rPr>
          <w:rFonts w:ascii="Times New Roman" w:hAnsi="Times New Roman" w:cs="Times New Roman"/>
          <w:sz w:val="28"/>
          <w:szCs w:val="28"/>
        </w:rPr>
        <w:t>Гагарина</w:t>
      </w:r>
      <w:r w:rsidRPr="000D30B2">
        <w:rPr>
          <w:rFonts w:ascii="Times New Roman" w:hAnsi="Times New Roman" w:cs="Times New Roman"/>
          <w:sz w:val="28"/>
          <w:szCs w:val="28"/>
        </w:rPr>
        <w:t xml:space="preserve">, </w:t>
      </w:r>
      <w:r w:rsidR="00BC2DE8">
        <w:rPr>
          <w:rFonts w:ascii="Times New Roman" w:hAnsi="Times New Roman" w:cs="Times New Roman"/>
          <w:sz w:val="28"/>
          <w:szCs w:val="28"/>
        </w:rPr>
        <w:t>1</w:t>
      </w:r>
      <w:r w:rsidRPr="000D30B2">
        <w:rPr>
          <w:rFonts w:ascii="Times New Roman" w:hAnsi="Times New Roman" w:cs="Times New Roman"/>
          <w:sz w:val="28"/>
          <w:szCs w:val="28"/>
        </w:rPr>
        <w:t>3</w:t>
      </w:r>
      <w:r w:rsidR="00BC2DE8">
        <w:rPr>
          <w:rFonts w:ascii="Times New Roman" w:hAnsi="Times New Roman" w:cs="Times New Roman"/>
          <w:sz w:val="28"/>
          <w:szCs w:val="28"/>
        </w:rPr>
        <w:t>, кабинет №2</w:t>
      </w:r>
      <w:r w:rsidRPr="000D30B2"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 в электронном и печатном виде:</w:t>
      </w:r>
    </w:p>
    <w:p w:rsidR="00A06773" w:rsidRPr="000D30B2" w:rsidRDefault="00A06773" w:rsidP="008E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- представление по форме (приложение 1</w:t>
      </w:r>
      <w:r w:rsidR="008E0C04">
        <w:rPr>
          <w:rFonts w:ascii="Times New Roman" w:hAnsi="Times New Roman" w:cs="Times New Roman"/>
          <w:sz w:val="28"/>
          <w:szCs w:val="28"/>
        </w:rPr>
        <w:t xml:space="preserve"> к Положению о проведении ВГ-201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Pr="000D30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06773" w:rsidRPr="000D30B2" w:rsidRDefault="00A06773" w:rsidP="008E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- личное заявление участника (приложение 2</w:t>
      </w:r>
      <w:r w:rsidR="008E0C04" w:rsidRPr="008E0C04">
        <w:rPr>
          <w:rFonts w:ascii="Times New Roman" w:hAnsi="Times New Roman" w:cs="Times New Roman"/>
          <w:sz w:val="28"/>
          <w:szCs w:val="28"/>
        </w:rPr>
        <w:t xml:space="preserve"> </w:t>
      </w:r>
      <w:r w:rsidR="008E0C04">
        <w:rPr>
          <w:rFonts w:ascii="Times New Roman" w:hAnsi="Times New Roman" w:cs="Times New Roman"/>
          <w:sz w:val="28"/>
          <w:szCs w:val="28"/>
        </w:rPr>
        <w:t>к Положению о проведении ВГ-201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Pr="000D30B2">
        <w:rPr>
          <w:rFonts w:ascii="Times New Roman" w:hAnsi="Times New Roman" w:cs="Times New Roman"/>
          <w:sz w:val="28"/>
          <w:szCs w:val="28"/>
        </w:rPr>
        <w:t>);</w:t>
      </w:r>
    </w:p>
    <w:p w:rsidR="00A06773" w:rsidRPr="000D30B2" w:rsidRDefault="00A06773" w:rsidP="008E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- информационная карта (приложение 3</w:t>
      </w:r>
      <w:r w:rsidR="008E0C04" w:rsidRPr="008E0C04">
        <w:rPr>
          <w:rFonts w:ascii="Times New Roman" w:hAnsi="Times New Roman" w:cs="Times New Roman"/>
          <w:sz w:val="28"/>
          <w:szCs w:val="28"/>
        </w:rPr>
        <w:t xml:space="preserve"> </w:t>
      </w:r>
      <w:r w:rsidR="008E0C04">
        <w:rPr>
          <w:rFonts w:ascii="Times New Roman" w:hAnsi="Times New Roman" w:cs="Times New Roman"/>
          <w:sz w:val="28"/>
          <w:szCs w:val="28"/>
        </w:rPr>
        <w:t>к Положению о проведении ВГ-201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Pr="000D30B2">
        <w:rPr>
          <w:rFonts w:ascii="Times New Roman" w:hAnsi="Times New Roman" w:cs="Times New Roman"/>
          <w:sz w:val="28"/>
          <w:szCs w:val="28"/>
        </w:rPr>
        <w:t>);</w:t>
      </w:r>
    </w:p>
    <w:p w:rsidR="00A06773" w:rsidRPr="000D30B2" w:rsidRDefault="00BC2DE8" w:rsidP="008E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 (приложение 4</w:t>
      </w:r>
      <w:r w:rsidR="008E0C04" w:rsidRPr="008E0C04">
        <w:rPr>
          <w:rFonts w:ascii="Times New Roman" w:hAnsi="Times New Roman" w:cs="Times New Roman"/>
          <w:sz w:val="28"/>
          <w:szCs w:val="28"/>
        </w:rPr>
        <w:t xml:space="preserve"> </w:t>
      </w:r>
      <w:r w:rsidR="008E0C04">
        <w:rPr>
          <w:rFonts w:ascii="Times New Roman" w:hAnsi="Times New Roman" w:cs="Times New Roman"/>
          <w:sz w:val="28"/>
          <w:szCs w:val="28"/>
        </w:rPr>
        <w:t>к Положению о проведении ВГ-201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Pr="000D30B2">
        <w:rPr>
          <w:rFonts w:ascii="Times New Roman" w:hAnsi="Times New Roman" w:cs="Times New Roman"/>
          <w:sz w:val="28"/>
          <w:szCs w:val="28"/>
        </w:rPr>
        <w:t>)</w:t>
      </w:r>
      <w:r w:rsidR="00A06773" w:rsidRPr="000D30B2">
        <w:rPr>
          <w:rFonts w:ascii="Times New Roman" w:hAnsi="Times New Roman" w:cs="Times New Roman"/>
          <w:sz w:val="28"/>
          <w:szCs w:val="28"/>
        </w:rPr>
        <w:t>;</w:t>
      </w:r>
    </w:p>
    <w:p w:rsidR="00A06773" w:rsidRPr="000D30B2" w:rsidRDefault="00BC2DE8" w:rsidP="008E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- конкурсные материалы первого этапа (заочного)</w:t>
      </w:r>
      <w:r w:rsidR="00A06773" w:rsidRPr="000D30B2">
        <w:rPr>
          <w:rFonts w:ascii="Times New Roman" w:hAnsi="Times New Roman" w:cs="Times New Roman"/>
          <w:sz w:val="28"/>
          <w:szCs w:val="28"/>
        </w:rPr>
        <w:t>.</w:t>
      </w:r>
    </w:p>
    <w:p w:rsidR="00A06773" w:rsidRPr="000D30B2" w:rsidRDefault="00A06773" w:rsidP="008E0C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2.4. В течение трех дней со дня получения заявок Оргкомитет проводит экспертизу представленных материалов на их соответствие установленным требованиям.</w:t>
      </w:r>
    </w:p>
    <w:p w:rsidR="00A06773" w:rsidRPr="000D30B2" w:rsidRDefault="00A06773" w:rsidP="00BC2D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К участию в Конкурсе не допускаются:</w:t>
      </w:r>
    </w:p>
    <w:p w:rsidR="00A06773" w:rsidRPr="000D30B2" w:rsidRDefault="00F706FA" w:rsidP="00BC2D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706F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A06773" w:rsidRPr="000D30B2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A06773" w:rsidRPr="000D30B2">
        <w:rPr>
          <w:rFonts w:ascii="Times New Roman" w:hAnsi="Times New Roman" w:cs="Times New Roman"/>
          <w:sz w:val="28"/>
          <w:szCs w:val="28"/>
        </w:rPr>
        <w:t>, не являющиеся гражданами Российской Федерации;</w:t>
      </w:r>
    </w:p>
    <w:p w:rsidR="00A06773" w:rsidRPr="000D30B2" w:rsidRDefault="00F706FA" w:rsidP="00BC2DE8">
      <w:pPr>
        <w:pStyle w:val="ConsPlusNormal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06F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06773" w:rsidRPr="000D30B2">
        <w:rPr>
          <w:rFonts w:ascii="Times New Roman" w:hAnsi="Times New Roman" w:cs="Times New Roman"/>
          <w:color w:val="auto"/>
          <w:sz w:val="28"/>
          <w:szCs w:val="28"/>
        </w:rPr>
        <w:t>лица</w:t>
      </w:r>
      <w:proofErr w:type="gramEnd"/>
      <w:r w:rsidR="00A06773" w:rsidRPr="000D30B2">
        <w:rPr>
          <w:rFonts w:ascii="Times New Roman" w:hAnsi="Times New Roman" w:cs="Times New Roman"/>
          <w:color w:val="auto"/>
          <w:sz w:val="28"/>
          <w:szCs w:val="28"/>
        </w:rPr>
        <w:t>, замещающие должности руководителей и не являющиеся педагогическими работниками МБ</w:t>
      </w:r>
      <w:r w:rsidR="00A06773" w:rsidRPr="000D30B2">
        <w:rPr>
          <w:rFonts w:ascii="Times New Roman" w:hAnsi="Times New Roman" w:cs="Times New Roman"/>
          <w:sz w:val="28"/>
          <w:szCs w:val="28"/>
        </w:rPr>
        <w:t>ДОО</w:t>
      </w:r>
      <w:r w:rsidR="00A06773" w:rsidRPr="000D30B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06773" w:rsidRPr="000D30B2" w:rsidRDefault="00F706FA" w:rsidP="00BC2DE8">
      <w:pPr>
        <w:pStyle w:val="ConsPlusNormal"/>
        <w:shd w:val="clear" w:color="auto" w:fill="FFFFFF" w:themeFill="background1"/>
        <w:tabs>
          <w:tab w:val="num" w:pos="13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BA5F6E">
        <w:rPr>
          <w:rFonts w:ascii="Times New Roman" w:hAnsi="Times New Roman" w:cs="Times New Roman"/>
          <w:color w:val="auto"/>
          <w:sz w:val="28"/>
          <w:szCs w:val="28"/>
        </w:rPr>
        <w:t xml:space="preserve">)  </w:t>
      </w:r>
      <w:proofErr w:type="gramStart"/>
      <w:r w:rsidR="00A06773" w:rsidRPr="000D30B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A06773" w:rsidRPr="000D30B2">
        <w:rPr>
          <w:rFonts w:ascii="Times New Roman" w:hAnsi="Times New Roman" w:cs="Times New Roman"/>
          <w:color w:val="auto"/>
          <w:sz w:val="28"/>
          <w:szCs w:val="28"/>
        </w:rPr>
        <w:t xml:space="preserve"> случаях:</w:t>
      </w:r>
    </w:p>
    <w:p w:rsidR="00A06773" w:rsidRPr="00496F36" w:rsidRDefault="00A06773" w:rsidP="00A06773">
      <w:pPr>
        <w:pStyle w:val="ConsPlusNormal"/>
        <w:shd w:val="clear" w:color="auto" w:fill="FFFFFF" w:themeFill="background1"/>
        <w:tabs>
          <w:tab w:val="num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30B2">
        <w:rPr>
          <w:rFonts w:ascii="Times New Roman" w:hAnsi="Times New Roman" w:cs="Times New Roman"/>
          <w:color w:val="auto"/>
          <w:sz w:val="28"/>
          <w:szCs w:val="28"/>
        </w:rPr>
        <w:t>-  предоставления неполного пер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>еч</w:t>
      </w:r>
      <w:r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документов; </w:t>
      </w:r>
    </w:p>
    <w:p w:rsidR="00A06773" w:rsidRPr="00496F36" w:rsidRDefault="00A06773" w:rsidP="00A06773">
      <w:pPr>
        <w:pStyle w:val="ConsPlusNormal"/>
        <w:shd w:val="clear" w:color="auto" w:fill="FFFFFF" w:themeFill="background1"/>
        <w:tabs>
          <w:tab w:val="num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>несоответствия документов, а также содержащихся в них сведений требованиям к их оформлению;</w:t>
      </w:r>
    </w:p>
    <w:p w:rsidR="00A06773" w:rsidRPr="00496F36" w:rsidRDefault="00A06773" w:rsidP="00A06773">
      <w:pPr>
        <w:pStyle w:val="ConsPlusNormal"/>
        <w:shd w:val="clear" w:color="auto" w:fill="FFFFFF" w:themeFill="background1"/>
        <w:tabs>
          <w:tab w:val="num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нарушения 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>срока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подачи заявления, предусмотренного п.2.3 настоящего Положения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06773" w:rsidRPr="00496F36" w:rsidRDefault="00A06773" w:rsidP="00A06773">
      <w:pPr>
        <w:pStyle w:val="ConsPlusNormal"/>
        <w:shd w:val="clear" w:color="auto" w:fill="FFFFFF" w:themeFill="background1"/>
        <w:tabs>
          <w:tab w:val="num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>не соответс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твия 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>формат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требованиям, указанным в настоящем Положении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6773" w:rsidRPr="00BC2DE8" w:rsidRDefault="00A06773" w:rsidP="008E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E8">
        <w:rPr>
          <w:rFonts w:ascii="Times New Roman" w:hAnsi="Times New Roman" w:cs="Times New Roman"/>
          <w:sz w:val="28"/>
          <w:szCs w:val="28"/>
        </w:rPr>
        <w:t>2.5.  Оргкомитет подводит итоги регистрации кандидатов и формирует списочный состав участников Конкурса не позднее</w:t>
      </w:r>
      <w:r w:rsidR="00BC2DE8" w:rsidRPr="00BC2DE8">
        <w:rPr>
          <w:rFonts w:ascii="Times New Roman" w:hAnsi="Times New Roman" w:cs="Times New Roman"/>
          <w:sz w:val="28"/>
          <w:szCs w:val="28"/>
        </w:rPr>
        <w:t xml:space="preserve"> 25</w:t>
      </w:r>
      <w:r w:rsidRPr="00BC2DE8">
        <w:rPr>
          <w:rFonts w:ascii="Times New Roman" w:hAnsi="Times New Roman" w:cs="Times New Roman"/>
          <w:sz w:val="28"/>
          <w:szCs w:val="28"/>
        </w:rPr>
        <w:t>.</w:t>
      </w:r>
      <w:r w:rsidR="00BC2DE8" w:rsidRPr="00BC2DE8">
        <w:rPr>
          <w:rFonts w:ascii="Times New Roman" w:hAnsi="Times New Roman" w:cs="Times New Roman"/>
          <w:sz w:val="28"/>
          <w:szCs w:val="28"/>
        </w:rPr>
        <w:t>0</w:t>
      </w:r>
      <w:r w:rsidRPr="00BC2DE8">
        <w:rPr>
          <w:rFonts w:ascii="Times New Roman" w:hAnsi="Times New Roman" w:cs="Times New Roman"/>
          <w:sz w:val="28"/>
          <w:szCs w:val="28"/>
        </w:rPr>
        <w:t>1.201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Pr="00BC2DE8">
        <w:rPr>
          <w:rFonts w:ascii="Times New Roman" w:hAnsi="Times New Roman" w:cs="Times New Roman"/>
          <w:sz w:val="28"/>
          <w:szCs w:val="28"/>
        </w:rPr>
        <w:t>.</w:t>
      </w:r>
    </w:p>
    <w:p w:rsidR="00A06773" w:rsidRPr="00BC2DE8" w:rsidRDefault="00A06773" w:rsidP="008E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E8">
        <w:rPr>
          <w:rFonts w:ascii="Times New Roman" w:hAnsi="Times New Roman" w:cs="Times New Roman"/>
          <w:sz w:val="28"/>
          <w:szCs w:val="28"/>
        </w:rPr>
        <w:t xml:space="preserve">2.6. Материалы, предоставляемые на Конкурс, не возвращаются и могут быть использованы для публикаций в СМИ и при подготовке учебно-методических материалов Конкурса. </w:t>
      </w:r>
    </w:p>
    <w:p w:rsidR="00A06773" w:rsidRPr="00BC2DE8" w:rsidRDefault="00A06773" w:rsidP="008E0C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E8">
        <w:rPr>
          <w:rFonts w:ascii="Times New Roman" w:hAnsi="Times New Roman" w:cs="Times New Roman"/>
          <w:sz w:val="28"/>
          <w:szCs w:val="28"/>
        </w:rPr>
        <w:t>2.7. Конкурс проходит в два этапа: первый этап (заочный), второй этап</w:t>
      </w:r>
      <w:r w:rsidR="00BC2DE8">
        <w:rPr>
          <w:rFonts w:ascii="Times New Roman" w:hAnsi="Times New Roman" w:cs="Times New Roman"/>
          <w:sz w:val="28"/>
          <w:szCs w:val="28"/>
        </w:rPr>
        <w:t xml:space="preserve"> </w:t>
      </w:r>
      <w:r w:rsidRPr="00BC2DE8">
        <w:rPr>
          <w:rFonts w:ascii="Times New Roman" w:hAnsi="Times New Roman" w:cs="Times New Roman"/>
          <w:sz w:val="28"/>
          <w:szCs w:val="28"/>
        </w:rPr>
        <w:t xml:space="preserve">(очный). </w:t>
      </w:r>
    </w:p>
    <w:p w:rsidR="00A06773" w:rsidRPr="00BC2DE8" w:rsidRDefault="00A06773" w:rsidP="008E0C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E8">
        <w:rPr>
          <w:rFonts w:ascii="Times New Roman" w:hAnsi="Times New Roman" w:cs="Times New Roman"/>
          <w:sz w:val="28"/>
          <w:szCs w:val="28"/>
        </w:rPr>
        <w:t xml:space="preserve">2.8. В первом этапе принимают участие все участники Конкурса. </w:t>
      </w:r>
    </w:p>
    <w:p w:rsidR="00A06773" w:rsidRPr="00BC2DE8" w:rsidRDefault="00A06773" w:rsidP="008E0C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C2DE8">
        <w:rPr>
          <w:rFonts w:ascii="Times New Roman" w:hAnsi="Times New Roman" w:cs="Times New Roman"/>
          <w:sz w:val="28"/>
          <w:szCs w:val="28"/>
        </w:rPr>
        <w:t>2.8.</w:t>
      </w:r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1. Первый этап включает в себя </w:t>
      </w:r>
      <w:r w:rsidR="002860F9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три</w:t>
      </w:r>
      <w:r w:rsidR="00D23D6D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задания:</w:t>
      </w:r>
    </w:p>
    <w:p w:rsidR="00A06773" w:rsidRPr="008E0C04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bCs/>
          <w:kern w:val="2"/>
          <w:sz w:val="28"/>
          <w:szCs w:val="28"/>
          <w:u w:color="000000"/>
        </w:rPr>
        <w:t>-  «Интернет-портфолио»;</w:t>
      </w:r>
    </w:p>
    <w:p w:rsidR="00A06773" w:rsidRPr="008E0C04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bCs/>
          <w:kern w:val="2"/>
          <w:sz w:val="28"/>
          <w:szCs w:val="28"/>
          <w:u w:color="000000"/>
        </w:rPr>
        <w:t>- «Педагогическая находка»;</w:t>
      </w:r>
    </w:p>
    <w:p w:rsidR="002860F9" w:rsidRPr="008E0C04" w:rsidRDefault="002860F9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bCs/>
          <w:kern w:val="2"/>
          <w:sz w:val="28"/>
          <w:szCs w:val="28"/>
          <w:u w:color="000000"/>
        </w:rPr>
        <w:t xml:space="preserve">- </w:t>
      </w:r>
      <w:r w:rsidR="00BD5701" w:rsidRPr="008E0C04">
        <w:rPr>
          <w:rFonts w:ascii="Times New Roman" w:eastAsia="Calibri" w:hAnsi="Times New Roman" w:cs="Times New Roman"/>
          <w:bCs/>
          <w:kern w:val="2"/>
          <w:sz w:val="28"/>
          <w:szCs w:val="28"/>
          <w:u w:color="000000"/>
        </w:rPr>
        <w:t xml:space="preserve"> Эссе «Я - педагог».</w:t>
      </w:r>
    </w:p>
    <w:p w:rsidR="00A06773" w:rsidRPr="00BC2DE8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color="000000"/>
        </w:rPr>
      </w:pPr>
      <w:r w:rsidRPr="00BC2DE8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>«Интернет-портфолио»</w:t>
      </w:r>
    </w:p>
    <w:p w:rsidR="00A06773" w:rsidRPr="00BC2DE8" w:rsidRDefault="00A06773" w:rsidP="008E0C04">
      <w:pPr>
        <w:shd w:val="clear" w:color="auto" w:fill="FFFFFF" w:themeFill="background1"/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Интернет-ресурс участника Конкурса.</w:t>
      </w:r>
    </w:p>
    <w:p w:rsidR="00A06773" w:rsidRPr="00BC2DE8" w:rsidRDefault="00A06773" w:rsidP="008E0C04">
      <w:pPr>
        <w:shd w:val="clear" w:color="auto" w:fill="FFFFFF" w:themeFill="background1"/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Формат: Страница участника первого</w:t>
      </w:r>
      <w:r w:rsid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этапа Конкурса на интернет-сайте МБДОО</w:t>
      </w:r>
      <w:r w:rsidRPr="00BC2DE8">
        <w:rPr>
          <w:rFonts w:ascii="Times New Roman" w:eastAsia="Arial Unicode MS" w:hAnsi="Times New Roman" w:cs="Times New Roman"/>
          <w:kern w:val="2"/>
          <w:sz w:val="28"/>
          <w:szCs w:val="28"/>
          <w:u w:color="000000"/>
        </w:rPr>
        <w:t>, включающая методические</w:t>
      </w:r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и (или) иные авторские разработки, фото и видеоматериалы, отражающие опыт работы участника. </w:t>
      </w:r>
    </w:p>
    <w:p w:rsidR="00F706FA" w:rsidRDefault="00A06773" w:rsidP="00F70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Адрес Интернет-ресурса вносится в информационную карту участника (приложение 3</w:t>
      </w:r>
      <w:r w:rsidR="00F706FA" w:rsidRPr="00F706FA">
        <w:rPr>
          <w:rFonts w:ascii="Times New Roman" w:hAnsi="Times New Roman" w:cs="Times New Roman"/>
          <w:sz w:val="28"/>
          <w:szCs w:val="28"/>
        </w:rPr>
        <w:t xml:space="preserve"> </w:t>
      </w:r>
      <w:r w:rsidR="00F706FA">
        <w:rPr>
          <w:rFonts w:ascii="Times New Roman" w:hAnsi="Times New Roman" w:cs="Times New Roman"/>
          <w:sz w:val="28"/>
          <w:szCs w:val="28"/>
        </w:rPr>
        <w:t>к Положению о проведении ВГ-201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="00F706FA" w:rsidRPr="000D30B2">
        <w:rPr>
          <w:rFonts w:ascii="Times New Roman" w:hAnsi="Times New Roman" w:cs="Times New Roman"/>
          <w:sz w:val="28"/>
          <w:szCs w:val="28"/>
        </w:rPr>
        <w:t>)</w:t>
      </w:r>
      <w:r w:rsidR="00F706FA">
        <w:rPr>
          <w:rFonts w:ascii="Times New Roman" w:hAnsi="Times New Roman" w:cs="Times New Roman"/>
          <w:sz w:val="28"/>
          <w:szCs w:val="28"/>
        </w:rPr>
        <w:t>.</w:t>
      </w:r>
    </w:p>
    <w:p w:rsidR="00A06773" w:rsidRPr="00F706FA" w:rsidRDefault="00A06773" w:rsidP="00F70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Прописывается только один интернет-адрес. Интернет-адрес должен быть активным при входе через любой браузер (</w:t>
      </w:r>
      <w:proofErr w:type="spellStart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Internet</w:t>
      </w:r>
      <w:proofErr w:type="spellEnd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proofErr w:type="spellStart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Explorer</w:t>
      </w:r>
      <w:proofErr w:type="spellEnd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, </w:t>
      </w:r>
      <w:proofErr w:type="spellStart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Mozilla</w:t>
      </w:r>
      <w:proofErr w:type="spellEnd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proofErr w:type="spellStart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Firefox</w:t>
      </w:r>
      <w:proofErr w:type="spellEnd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, </w:t>
      </w:r>
      <w:proofErr w:type="spellStart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Google</w:t>
      </w:r>
      <w:proofErr w:type="spellEnd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proofErr w:type="spellStart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Chrome</w:t>
      </w:r>
      <w:proofErr w:type="spellEnd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, </w:t>
      </w:r>
      <w:proofErr w:type="spellStart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Opera</w:t>
      </w:r>
      <w:proofErr w:type="spellEnd"/>
      <w:r w:rsidRPr="00BC2DE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).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Критерии оценивания: </w:t>
      </w:r>
    </w:p>
    <w:p w:rsid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- содержательность, актуальность, информативность, тематическая организованность контента; отражение опыта работы конкурсанта и </w:t>
      </w: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lastRenderedPageBreak/>
        <w:t>практическая значимость материалов; культура представления информации  (0-15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концептуальность и эргономичность: соответствие типа ресурса его содержанию; доступность использования,  обеспечение обратной связи (0- 10 баллов).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Максимальное количество баллов – 25. 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 xml:space="preserve"> «Педагогическая находка»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Методическая разработка занятия с детьми по теме, выбранной участником Конкурса.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Формат: Конспект занятия с использованием иллюстративных материалов (инфографики, фото и </w:t>
      </w:r>
      <w:proofErr w:type="gramStart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видео-материалов</w:t>
      </w:r>
      <w:proofErr w:type="gramEnd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) любой направленности и тематики. Представляется  в печатном виде в текстовом редакторе </w:t>
      </w:r>
      <w:proofErr w:type="spellStart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Word</w:t>
      </w:r>
      <w:proofErr w:type="spellEnd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. Шрифт – </w:t>
      </w:r>
      <w:proofErr w:type="spellStart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Times</w:t>
      </w:r>
      <w:proofErr w:type="spellEnd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proofErr w:type="spellStart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New</w:t>
      </w:r>
      <w:proofErr w:type="spellEnd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proofErr w:type="spellStart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Roman</w:t>
      </w:r>
      <w:proofErr w:type="spellEnd"/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, кегль 14, межстрочный интервал – одинарный, выравнивание по ширине листа. 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Критерии оценивания: 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- авторская новизна, оригинальность (0-10 баллов); 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практичность, доступность, применимость 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соответствие ФГОС</w:t>
      </w:r>
      <w:r w:rsidR="005F41AB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ДО (0-10 баллов).</w:t>
      </w:r>
    </w:p>
    <w:p w:rsidR="00A06773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Максимальное количество баллов – 30. </w:t>
      </w:r>
    </w:p>
    <w:p w:rsidR="00BD5701" w:rsidRPr="00BD5701" w:rsidRDefault="00BD5701" w:rsidP="008E0C0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color="000000"/>
        </w:rPr>
      </w:pPr>
      <w:r w:rsidRPr="00BD5701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>Эссе «Я - педагог»</w:t>
      </w:r>
    </w:p>
    <w:p w:rsidR="00BD5701" w:rsidRPr="00BD5701" w:rsidRDefault="00BD5701" w:rsidP="00BD570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Эссе участника Конкурса, раскрывающее мотивы выбора профессии педагога МБДОО и отражающее его собственные педагогические принципы и подходы к образованию, понимание миссии педагога в современном мире.</w:t>
      </w:r>
    </w:p>
    <w:p w:rsidR="00BD5701" w:rsidRPr="00BD5701" w:rsidRDefault="00BD5701" w:rsidP="00BD570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Формат: Документ в текстовом редакторе </w:t>
      </w:r>
      <w:proofErr w:type="spellStart"/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Word</w:t>
      </w:r>
      <w:proofErr w:type="spellEnd"/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. Шрифт – </w:t>
      </w:r>
      <w:proofErr w:type="spellStart"/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Times</w:t>
      </w:r>
      <w:proofErr w:type="spellEnd"/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proofErr w:type="spellStart"/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New</w:t>
      </w:r>
      <w:proofErr w:type="spellEnd"/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proofErr w:type="spellStart"/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Roman</w:t>
      </w:r>
      <w:proofErr w:type="spellEnd"/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 кегль 14, межстрочный интервал – одинарный, выравнивание по ширине листа. Объем эссе не должен превышать 5000 знаков (без учета пробелов).</w:t>
      </w:r>
    </w:p>
    <w:p w:rsidR="00BD5701" w:rsidRPr="00BD5701" w:rsidRDefault="00BD5701" w:rsidP="008E0C0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Критерии оценивания: </w:t>
      </w:r>
    </w:p>
    <w:p w:rsidR="00BD5701" w:rsidRPr="00BD5701" w:rsidRDefault="00BD5701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ясность и четкость аргументов выбора профессии (0-5 баллов);</w:t>
      </w:r>
    </w:p>
    <w:p w:rsidR="00BD5701" w:rsidRPr="00BD5701" w:rsidRDefault="00BD5701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- широта и масштабность взгляда на профессию (0-5 баллов); </w:t>
      </w:r>
    </w:p>
    <w:p w:rsidR="00BD5701" w:rsidRPr="00BD5701" w:rsidRDefault="00BD5701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        - уровень изложения и художественный стиль(0-10 баллов). </w:t>
      </w:r>
    </w:p>
    <w:p w:rsidR="00BD5701" w:rsidRPr="00BD5701" w:rsidRDefault="00BD5701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BD570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Максимальное количество баллов – 20. </w:t>
      </w:r>
    </w:p>
    <w:p w:rsidR="005F41AB" w:rsidRDefault="005F41AB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2.10.2. Второй этап Конкурса включает </w:t>
      </w:r>
      <w:r w:rsidR="00D23D6D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три </w:t>
      </w: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задания: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«Педагогический брифинг»;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педагогическое мероприятие с детьми;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F7">
        <w:rPr>
          <w:rFonts w:ascii="Times New Roman" w:hAnsi="Times New Roman" w:cs="Times New Roman"/>
          <w:sz w:val="28"/>
          <w:szCs w:val="28"/>
        </w:rPr>
        <w:t>- «Мастер-класс»;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 xml:space="preserve"> «Педагогический брифинг»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Формат: краткая пресс-конференция с членами жюри, позволяющая оценить профессиональный педагогический опыт конкурсанта, сформировавшийся при взаимодействии со всеми участниками образовательного процесса; инновационность применяемых им методик и технологий (за основу обсуждения берутся материалы первого этапа).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lastRenderedPageBreak/>
        <w:t>Регламент: брифинг до 10 минут, включающий в себя вступительное слово участника и вопросы членов жюри.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Критерии оценивания: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умение выявить и сформулировать педагогическую задачу 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умение анализировать, обобщать, выявлять и применять инновационные идеи в своей профессиональной деятельности 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общая и профессиональная эрудиция 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-коммуникационная культура (0-10 баллов).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Максимальное количество баллов – 40.</w:t>
      </w:r>
    </w:p>
    <w:p w:rsidR="00A06773" w:rsidRPr="00A04FF7" w:rsidRDefault="00A06773" w:rsidP="008E0C04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color="000000"/>
        </w:rPr>
      </w:pPr>
      <w:r w:rsidRPr="00A04FF7">
        <w:rPr>
          <w:rFonts w:ascii="Times New Roman" w:hAnsi="Times New Roman" w:cs="Times New Roman"/>
          <w:b/>
          <w:bCs/>
          <w:kern w:val="2"/>
          <w:sz w:val="28"/>
          <w:szCs w:val="28"/>
          <w:u w:color="000000"/>
        </w:rPr>
        <w:t xml:space="preserve">  «Педагогическое мероприятие с детьми».</w:t>
      </w:r>
    </w:p>
    <w:p w:rsidR="00A06773" w:rsidRPr="00A04FF7" w:rsidRDefault="00A06773" w:rsidP="008E0C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Формат: Педагогическое мероприятие с детьми, демонстрирующее практический опыт участника Конкурса, отражающее сущность используемых образовательных технологий, заявленных в первом этапе Конкурса и первом конкурсном испытании второго этапа. Образовательная деятельность с воспитанниками дошкольного возраста может быть представлена разными формами. Возраст детей определяется участником.</w:t>
      </w:r>
    </w:p>
    <w:p w:rsidR="00A06773" w:rsidRPr="00A04FF7" w:rsidRDefault="00A06773" w:rsidP="008E0C04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hAnsi="Times New Roman" w:cs="Times New Roman"/>
          <w:kern w:val="2"/>
          <w:sz w:val="28"/>
          <w:szCs w:val="28"/>
          <w:u w:color="000000"/>
        </w:rPr>
        <w:t>Регламент: деятельность с детьми – до 20 минут, самоанализ – до 5 минут, вопросы членов жюри – до 10 минут.</w:t>
      </w:r>
    </w:p>
    <w:p w:rsidR="00A06773" w:rsidRPr="00A04FF7" w:rsidRDefault="00A06773" w:rsidP="008E0C04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hAnsi="Times New Roman" w:cs="Times New Roman"/>
          <w:kern w:val="2"/>
          <w:sz w:val="28"/>
          <w:szCs w:val="28"/>
          <w:u w:color="000000"/>
        </w:rPr>
        <w:t>Критерии оценивания: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методическая компетентность (соответствие формы, содержания, методов и приемов возрасту детей) 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умение заинтересовать группу детей выбранным содержанием и видом деятельности 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- умение организовать и удерживать интерес детей в течение организованной деятельности (0-10 баллов); 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соответствие открытого педагогического мероприятия и заявленного опыта работы(0-10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глубина и точность анализа деятельности и рефлексии своей деятельности (0-10 баллов).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Максимальное количество баллов – 50.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</w:pP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>«Мастер-класс»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Тема мастер-класса определяется участником самостоятельно.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Регламент: 15 минут на выступление участника, </w:t>
      </w:r>
      <w:r w:rsidR="00086148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10</w:t>
      </w: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минут на вопросы членов жюри.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Критерии оценивания: 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- глубина и оригинальность содержания (0-10 баллов); 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- методическая  и практическая ценность для дошкольного образования(0-10 баллов); 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- </w:t>
      </w: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умение транслировать (передавать) свой опыт работы 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- общая культура (0-10 баллов);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lastRenderedPageBreak/>
        <w:t>- коммуникативные качества (0-10 баллов).</w:t>
      </w:r>
    </w:p>
    <w:p w:rsidR="00A06773" w:rsidRPr="00A04FF7" w:rsidRDefault="00A06773" w:rsidP="008E0C0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04FF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Максимальное количество баллов: 50.</w:t>
      </w:r>
    </w:p>
    <w:p w:rsidR="00A06773" w:rsidRPr="00A04FF7" w:rsidRDefault="00A06773" w:rsidP="008E0C0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04FF7">
        <w:rPr>
          <w:sz w:val="28"/>
          <w:szCs w:val="28"/>
        </w:rPr>
        <w:t>2.11.Задания оцениваются членами жюри в соответствии с баллами за каждый критерий.</w:t>
      </w:r>
    </w:p>
    <w:p w:rsidR="00A06773" w:rsidRPr="00A04FF7" w:rsidRDefault="00A06773" w:rsidP="00A06773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04FF7">
        <w:rPr>
          <w:sz w:val="28"/>
          <w:szCs w:val="28"/>
        </w:rPr>
        <w:t>По каждому конкурсному мероприятию члены жюри заполняют оценочные ведомости.</w:t>
      </w:r>
    </w:p>
    <w:p w:rsidR="00A06773" w:rsidRPr="00A04FF7" w:rsidRDefault="00A06773" w:rsidP="00A0677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04FF7">
        <w:rPr>
          <w:sz w:val="28"/>
          <w:szCs w:val="28"/>
        </w:rPr>
        <w:t xml:space="preserve">2.12. Официальное подведение итогов Конкурса и награждение его победителей и лауреатов осуществляется приказом комитета по образованию города </w:t>
      </w:r>
      <w:r w:rsidR="00D23D6D">
        <w:rPr>
          <w:sz w:val="28"/>
          <w:szCs w:val="28"/>
        </w:rPr>
        <w:t xml:space="preserve">Новоалтайска </w:t>
      </w:r>
      <w:r w:rsidRPr="00A04FF7">
        <w:rPr>
          <w:sz w:val="28"/>
          <w:szCs w:val="28"/>
        </w:rPr>
        <w:t>на основании решения жюри.</w:t>
      </w:r>
    </w:p>
    <w:p w:rsidR="00A06773" w:rsidRPr="00A04FF7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A06773" w:rsidRPr="00A04FF7" w:rsidRDefault="00A06773" w:rsidP="00A06773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04FF7">
        <w:rPr>
          <w:sz w:val="28"/>
          <w:szCs w:val="28"/>
        </w:rPr>
        <w:tab/>
        <w:t>3. Определение и награждение победителя и лауреатов Конкурса.</w:t>
      </w:r>
    </w:p>
    <w:p w:rsidR="00A06773" w:rsidRPr="00A04FF7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04FF7">
        <w:rPr>
          <w:sz w:val="28"/>
          <w:szCs w:val="28"/>
        </w:rPr>
        <w:t xml:space="preserve">3.1. </w:t>
      </w:r>
      <w:r w:rsidR="00D23D6D">
        <w:rPr>
          <w:sz w:val="28"/>
          <w:szCs w:val="28"/>
        </w:rPr>
        <w:t xml:space="preserve">Три </w:t>
      </w:r>
      <w:r w:rsidRPr="00A04FF7">
        <w:rPr>
          <w:sz w:val="28"/>
          <w:szCs w:val="28"/>
        </w:rPr>
        <w:t>участник</w:t>
      </w:r>
      <w:r w:rsidR="00D23D6D">
        <w:rPr>
          <w:sz w:val="28"/>
          <w:szCs w:val="28"/>
        </w:rPr>
        <w:t>а</w:t>
      </w:r>
      <w:r w:rsidRPr="00A04FF7">
        <w:rPr>
          <w:sz w:val="28"/>
          <w:szCs w:val="28"/>
        </w:rPr>
        <w:t xml:space="preserve"> Конкурса, набравших наибольшее количество баллов, объявляются лауреатами Конкурса.</w:t>
      </w:r>
    </w:p>
    <w:p w:rsidR="00A06773" w:rsidRPr="00A04FF7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04FF7">
        <w:rPr>
          <w:sz w:val="28"/>
          <w:szCs w:val="28"/>
        </w:rPr>
        <w:t>3.2. Победителем Конкурса считается лауреат Конкурса, набравший наибольшее количество баллов в общем рейтинге по итогам конкурсных мероприятий.</w:t>
      </w:r>
    </w:p>
    <w:p w:rsidR="00A06773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04FF7">
        <w:rPr>
          <w:sz w:val="28"/>
          <w:szCs w:val="28"/>
        </w:rPr>
        <w:t xml:space="preserve"> 3.3. Победителю Конкурса </w:t>
      </w:r>
      <w:r w:rsidRPr="00A04FF7">
        <w:rPr>
          <w:color w:val="000000" w:themeColor="text1"/>
          <w:sz w:val="28"/>
          <w:szCs w:val="28"/>
        </w:rPr>
        <w:t>присваивается звание «Воспитатель года</w:t>
      </w:r>
      <w:r w:rsidR="009A77E0">
        <w:rPr>
          <w:color w:val="000000" w:themeColor="text1"/>
          <w:sz w:val="28"/>
          <w:szCs w:val="28"/>
        </w:rPr>
        <w:t xml:space="preserve"> 2019</w:t>
      </w:r>
      <w:r w:rsidRPr="00A04FF7">
        <w:rPr>
          <w:color w:val="000000" w:themeColor="text1"/>
          <w:sz w:val="28"/>
          <w:szCs w:val="28"/>
        </w:rPr>
        <w:t>», вручается диплом</w:t>
      </w:r>
      <w:r w:rsidRPr="00741173">
        <w:rPr>
          <w:color w:val="000000" w:themeColor="text1"/>
          <w:sz w:val="28"/>
          <w:szCs w:val="28"/>
        </w:rPr>
        <w:t xml:space="preserve"> победителя. </w:t>
      </w:r>
    </w:p>
    <w:p w:rsidR="00A06773" w:rsidRPr="009F2483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Лауреатам Конкурса вручаются дипломы лауреатов.</w:t>
      </w:r>
    </w:p>
    <w:p w:rsidR="00A06773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Участники Конкурса </w:t>
      </w:r>
      <w:r w:rsidRPr="009F2483">
        <w:rPr>
          <w:sz w:val="28"/>
          <w:szCs w:val="28"/>
        </w:rPr>
        <w:t xml:space="preserve">награждаются </w:t>
      </w:r>
      <w:r w:rsidR="00D23D6D">
        <w:rPr>
          <w:sz w:val="28"/>
          <w:szCs w:val="28"/>
        </w:rPr>
        <w:t xml:space="preserve">Дипломами за участие </w:t>
      </w:r>
      <w:r w:rsidRPr="009F2483">
        <w:rPr>
          <w:sz w:val="28"/>
          <w:szCs w:val="28"/>
        </w:rPr>
        <w:t xml:space="preserve">комитета по образованию города </w:t>
      </w:r>
      <w:r w:rsidR="00D23D6D">
        <w:rPr>
          <w:sz w:val="28"/>
          <w:szCs w:val="28"/>
        </w:rPr>
        <w:t>Новоалтайска</w:t>
      </w:r>
    </w:p>
    <w:p w:rsidR="00A06773" w:rsidRPr="009F2483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Победитель </w:t>
      </w:r>
      <w:r w:rsidRPr="009F2483">
        <w:rPr>
          <w:sz w:val="28"/>
          <w:szCs w:val="28"/>
        </w:rPr>
        <w:t xml:space="preserve">рекомендуются к участию в </w:t>
      </w:r>
      <w:r>
        <w:rPr>
          <w:sz w:val="28"/>
          <w:szCs w:val="28"/>
        </w:rPr>
        <w:t>краевом этапе К</w:t>
      </w:r>
      <w:r w:rsidRPr="009F2483">
        <w:rPr>
          <w:sz w:val="28"/>
          <w:szCs w:val="28"/>
        </w:rPr>
        <w:t>онкурса.</w:t>
      </w:r>
    </w:p>
    <w:p w:rsidR="00A06773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F2483">
        <w:rPr>
          <w:sz w:val="28"/>
          <w:szCs w:val="28"/>
        </w:rPr>
        <w:t xml:space="preserve">. Опыт </w:t>
      </w:r>
      <w:r>
        <w:rPr>
          <w:sz w:val="28"/>
          <w:szCs w:val="28"/>
        </w:rPr>
        <w:t xml:space="preserve">участников может </w:t>
      </w:r>
      <w:r w:rsidRPr="009F2483">
        <w:rPr>
          <w:sz w:val="28"/>
          <w:szCs w:val="28"/>
        </w:rPr>
        <w:t>распространят</w:t>
      </w:r>
      <w:r>
        <w:rPr>
          <w:sz w:val="28"/>
          <w:szCs w:val="28"/>
        </w:rPr>
        <w:t>ь</w:t>
      </w:r>
      <w:r w:rsidRPr="009F2483">
        <w:rPr>
          <w:sz w:val="28"/>
          <w:szCs w:val="28"/>
        </w:rPr>
        <w:t>ся среди педагогической общественности.</w:t>
      </w:r>
    </w:p>
    <w:p w:rsidR="00A06773" w:rsidRPr="008E46A4" w:rsidRDefault="00A06773" w:rsidP="00A0677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8E46A4">
        <w:rPr>
          <w:sz w:val="28"/>
          <w:szCs w:val="28"/>
        </w:rPr>
        <w:t xml:space="preserve">. Организаторы </w:t>
      </w:r>
      <w:r>
        <w:rPr>
          <w:sz w:val="28"/>
          <w:szCs w:val="28"/>
        </w:rPr>
        <w:t xml:space="preserve">и жюри </w:t>
      </w:r>
      <w:r w:rsidRPr="008E46A4">
        <w:rPr>
          <w:sz w:val="28"/>
          <w:szCs w:val="28"/>
        </w:rPr>
        <w:t>Конкурса, иные юридические и физические лица вправе устанавливать дополнительные номинации, подарки, денежные премии участникам.</w:t>
      </w:r>
    </w:p>
    <w:p w:rsidR="00A06773" w:rsidRDefault="00A06773" w:rsidP="00A06773">
      <w:pPr>
        <w:pStyle w:val="a4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A04FF7" w:rsidRDefault="00A04FF7" w:rsidP="00A04FF7">
      <w:pPr>
        <w:spacing w:after="0"/>
      </w:pPr>
    </w:p>
    <w:p w:rsidR="00A530D1" w:rsidRDefault="00A530D1" w:rsidP="00A04FF7">
      <w:pPr>
        <w:spacing w:after="0"/>
      </w:pPr>
    </w:p>
    <w:p w:rsidR="008E0C04" w:rsidRDefault="008E0C04" w:rsidP="00A04FF7">
      <w:pPr>
        <w:spacing w:after="0"/>
      </w:pPr>
    </w:p>
    <w:p w:rsidR="008E0C04" w:rsidRDefault="008E0C04" w:rsidP="00A04FF7">
      <w:pPr>
        <w:spacing w:after="0"/>
      </w:pPr>
    </w:p>
    <w:p w:rsidR="008E0C04" w:rsidRDefault="008E0C04" w:rsidP="00A04FF7">
      <w:pPr>
        <w:spacing w:after="0"/>
      </w:pPr>
    </w:p>
    <w:p w:rsidR="008E0C04" w:rsidRDefault="008E0C04" w:rsidP="00A04FF7">
      <w:pPr>
        <w:spacing w:after="0"/>
      </w:pPr>
    </w:p>
    <w:p w:rsidR="008E0C04" w:rsidRDefault="008E0C04" w:rsidP="00A04FF7">
      <w:pPr>
        <w:spacing w:after="0"/>
      </w:pPr>
    </w:p>
    <w:p w:rsidR="008E0C04" w:rsidRDefault="008E0C04" w:rsidP="00A04FF7">
      <w:pPr>
        <w:spacing w:after="0"/>
      </w:pPr>
    </w:p>
    <w:p w:rsidR="005F41AB" w:rsidRDefault="005F41AB" w:rsidP="00A04FF7">
      <w:pPr>
        <w:spacing w:after="0"/>
      </w:pPr>
    </w:p>
    <w:p w:rsidR="005F41AB" w:rsidRDefault="005F41AB" w:rsidP="00A04FF7">
      <w:pPr>
        <w:spacing w:after="0"/>
      </w:pPr>
    </w:p>
    <w:p w:rsidR="00D23D6D" w:rsidRDefault="00D23D6D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8"/>
          <w:szCs w:val="28"/>
        </w:rPr>
      </w:pPr>
    </w:p>
    <w:p w:rsidR="00BD5701" w:rsidRDefault="00BD5701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8"/>
          <w:szCs w:val="28"/>
        </w:rPr>
      </w:pPr>
    </w:p>
    <w:p w:rsidR="00BD5701" w:rsidRDefault="00BD5701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8"/>
          <w:szCs w:val="28"/>
        </w:rPr>
      </w:pPr>
    </w:p>
    <w:p w:rsidR="009A77E0" w:rsidRDefault="009A77E0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8"/>
          <w:szCs w:val="28"/>
        </w:rPr>
      </w:pPr>
    </w:p>
    <w:p w:rsidR="00086148" w:rsidRDefault="00086148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8"/>
          <w:szCs w:val="28"/>
        </w:rPr>
      </w:pPr>
    </w:p>
    <w:p w:rsidR="006409CC" w:rsidRPr="000D30B2" w:rsidRDefault="006409CC" w:rsidP="006409CC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30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6409CC" w:rsidRPr="000D30B2" w:rsidRDefault="006409CC" w:rsidP="006409CC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30B2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                                                                             </w:t>
      </w:r>
    </w:p>
    <w:p w:rsidR="006409CC" w:rsidRPr="000D30B2" w:rsidRDefault="006409CC" w:rsidP="006409CC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30B2">
        <w:rPr>
          <w:rFonts w:ascii="Times New Roman" w:hAnsi="Times New Roman" w:cs="Times New Roman"/>
          <w:bCs/>
          <w:sz w:val="28"/>
          <w:szCs w:val="28"/>
        </w:rPr>
        <w:t>по образованию</w:t>
      </w:r>
    </w:p>
    <w:p w:rsidR="006409CC" w:rsidRDefault="006409CC" w:rsidP="006409CC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30B2">
        <w:rPr>
          <w:bCs/>
          <w:sz w:val="28"/>
          <w:szCs w:val="28"/>
        </w:rPr>
        <w:t>от__________№_____</w:t>
      </w:r>
    </w:p>
    <w:p w:rsidR="006409CC" w:rsidRDefault="006409CC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9CC" w:rsidRDefault="006409CC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9CC" w:rsidRDefault="006409CC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9CC" w:rsidRPr="006409CC" w:rsidRDefault="006409CC" w:rsidP="00640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9CC">
        <w:rPr>
          <w:rFonts w:ascii="Times New Roman" w:hAnsi="Times New Roman" w:cs="Times New Roman"/>
          <w:sz w:val="28"/>
          <w:szCs w:val="28"/>
        </w:rPr>
        <w:t xml:space="preserve">План подготовки и проведения </w:t>
      </w:r>
    </w:p>
    <w:p w:rsidR="006409CC" w:rsidRDefault="006409CC" w:rsidP="00640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9CC">
        <w:rPr>
          <w:rFonts w:ascii="Times New Roman" w:hAnsi="Times New Roman" w:cs="Times New Roman"/>
          <w:sz w:val="28"/>
          <w:szCs w:val="28"/>
        </w:rPr>
        <w:t xml:space="preserve">муниципального этапа краевого конкурса </w:t>
      </w:r>
    </w:p>
    <w:p w:rsidR="006409CC" w:rsidRPr="006409CC" w:rsidRDefault="006409CC" w:rsidP="006409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09CC">
        <w:rPr>
          <w:rFonts w:ascii="Times New Roman" w:hAnsi="Times New Roman" w:cs="Times New Roman"/>
          <w:sz w:val="28"/>
          <w:szCs w:val="28"/>
        </w:rPr>
        <w:t>«Воспитатель года Алтая- 201</w:t>
      </w:r>
      <w:r w:rsidR="009A77E0">
        <w:rPr>
          <w:rFonts w:ascii="Times New Roman" w:hAnsi="Times New Roman" w:cs="Times New Roman"/>
          <w:sz w:val="28"/>
          <w:szCs w:val="28"/>
        </w:rPr>
        <w:t>9</w:t>
      </w:r>
      <w:r w:rsidRPr="006409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827"/>
        <w:gridCol w:w="1681"/>
        <w:gridCol w:w="1987"/>
        <w:gridCol w:w="2316"/>
      </w:tblGrid>
      <w:tr w:rsidR="006409CC" w:rsidRPr="006409CC" w:rsidTr="006409CC">
        <w:trPr>
          <w:jc w:val="center"/>
        </w:trPr>
        <w:tc>
          <w:tcPr>
            <w:tcW w:w="668" w:type="dxa"/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1" w:type="dxa"/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9CC" w:rsidRPr="006409CC" w:rsidTr="006409CC">
        <w:trPr>
          <w:trHeight w:val="556"/>
          <w:jc w:val="center"/>
        </w:trPr>
        <w:tc>
          <w:tcPr>
            <w:tcW w:w="668" w:type="dxa"/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6409CC" w:rsidRPr="006409CC" w:rsidRDefault="006409CC" w:rsidP="009A7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муниципального этапа краевого конкурса «Воспитатель года Алтая – 201</w:t>
            </w:r>
            <w:r w:rsidR="009A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40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г. Новоалтайска </w:t>
            </w:r>
          </w:p>
        </w:tc>
        <w:tc>
          <w:tcPr>
            <w:tcW w:w="1681" w:type="dxa"/>
            <w:vAlign w:val="center"/>
          </w:tcPr>
          <w:p w:rsidR="006409CC" w:rsidRPr="006409CC" w:rsidRDefault="006409CC" w:rsidP="009A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с 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М.А. Егорова,</w:t>
            </w:r>
          </w:p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409CC" w:rsidRPr="006409CC" w:rsidTr="006409CC">
        <w:trPr>
          <w:trHeight w:val="1389"/>
          <w:jc w:val="center"/>
        </w:trPr>
        <w:tc>
          <w:tcPr>
            <w:tcW w:w="668" w:type="dxa"/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6409CC" w:rsidRPr="006409CC" w:rsidRDefault="006409CC" w:rsidP="009A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заочного </w:t>
            </w:r>
            <w:r w:rsidRPr="006409CC">
              <w:rPr>
                <w:rFonts w:ascii="Times New Roman" w:hAnsi="Times New Roman" w:cs="Times New Roman"/>
                <w:sz w:val="24"/>
              </w:rPr>
              <w:t>муниципального этапа краевого конкурса «Воспитатель года Алтая – 201</w:t>
            </w:r>
            <w:r w:rsidR="009A77E0">
              <w:rPr>
                <w:rFonts w:ascii="Times New Roman" w:hAnsi="Times New Roman" w:cs="Times New Roman"/>
                <w:sz w:val="24"/>
              </w:rPr>
              <w:t>9</w:t>
            </w:r>
            <w:r w:rsidRPr="006409CC">
              <w:rPr>
                <w:rFonts w:ascii="Times New Roman" w:hAnsi="Times New Roman" w:cs="Times New Roman"/>
                <w:sz w:val="24"/>
              </w:rPr>
              <w:t>» г. Новоалтайска</w:t>
            </w:r>
          </w:p>
        </w:tc>
        <w:tc>
          <w:tcPr>
            <w:tcW w:w="1681" w:type="dxa"/>
            <w:vAlign w:val="center"/>
          </w:tcPr>
          <w:p w:rsid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9CC" w:rsidRPr="006409CC" w:rsidRDefault="006409CC" w:rsidP="009A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22.01.201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КОА </w:t>
            </w:r>
            <w:proofErr w:type="spellStart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г.Новоалтайска</w:t>
            </w:r>
            <w:proofErr w:type="spellEnd"/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М.А. Егорова,</w:t>
            </w:r>
          </w:p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409CC" w:rsidRPr="006409CC" w:rsidTr="006409CC">
        <w:trPr>
          <w:jc w:val="center"/>
        </w:trPr>
        <w:tc>
          <w:tcPr>
            <w:tcW w:w="668" w:type="dxa"/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6409CC" w:rsidRPr="006409CC" w:rsidRDefault="006409CC" w:rsidP="0064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участниками </w:t>
            </w:r>
          </w:p>
        </w:tc>
        <w:tc>
          <w:tcPr>
            <w:tcW w:w="1681" w:type="dxa"/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09CC" w:rsidRPr="006409CC" w:rsidRDefault="006409CC" w:rsidP="009A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409CC" w:rsidRPr="006409CC" w:rsidTr="006409CC">
        <w:trPr>
          <w:jc w:val="center"/>
        </w:trPr>
        <w:tc>
          <w:tcPr>
            <w:tcW w:w="668" w:type="dxa"/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6409CC" w:rsidRPr="006409CC" w:rsidRDefault="006409CC" w:rsidP="009A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первого очного тура </w:t>
            </w:r>
            <w:r w:rsidRPr="006409CC">
              <w:rPr>
                <w:rFonts w:ascii="Times New Roman" w:hAnsi="Times New Roman" w:cs="Times New Roman"/>
                <w:sz w:val="24"/>
              </w:rPr>
              <w:t>муниципального этапа краевого конкурс</w:t>
            </w:r>
            <w:r w:rsidR="00B12A5C">
              <w:rPr>
                <w:rFonts w:ascii="Times New Roman" w:hAnsi="Times New Roman" w:cs="Times New Roman"/>
                <w:sz w:val="24"/>
              </w:rPr>
              <w:t>а «Воспитатель года Алтая – 201</w:t>
            </w:r>
            <w:r w:rsidR="009A77E0">
              <w:rPr>
                <w:rFonts w:ascii="Times New Roman" w:hAnsi="Times New Roman" w:cs="Times New Roman"/>
                <w:sz w:val="24"/>
              </w:rPr>
              <w:t>9</w:t>
            </w:r>
            <w:r w:rsidRPr="006409CC">
              <w:rPr>
                <w:rFonts w:ascii="Times New Roman" w:hAnsi="Times New Roman" w:cs="Times New Roman"/>
                <w:sz w:val="24"/>
              </w:rPr>
              <w:t>»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брифинг»</w:t>
            </w:r>
          </w:p>
        </w:tc>
        <w:tc>
          <w:tcPr>
            <w:tcW w:w="1681" w:type="dxa"/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09CC" w:rsidRPr="006409CC" w:rsidRDefault="006409CC" w:rsidP="009A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Актовый зал МБДОУ №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М.А. Егорова,</w:t>
            </w:r>
          </w:p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409CC" w:rsidRPr="006409CC" w:rsidTr="006409CC">
        <w:trPr>
          <w:jc w:val="center"/>
        </w:trPr>
        <w:tc>
          <w:tcPr>
            <w:tcW w:w="668" w:type="dxa"/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6409CC" w:rsidRPr="006409CC" w:rsidRDefault="006409CC" w:rsidP="009A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второго очного тура </w:t>
            </w:r>
            <w:r w:rsidRPr="006409CC">
              <w:rPr>
                <w:rFonts w:ascii="Times New Roman" w:hAnsi="Times New Roman" w:cs="Times New Roman"/>
                <w:sz w:val="24"/>
              </w:rPr>
              <w:t>муниципального этапа краевого конкурса «Воспитатель года Алтая – 201</w:t>
            </w:r>
            <w:r w:rsidR="009A77E0">
              <w:rPr>
                <w:rFonts w:ascii="Times New Roman" w:hAnsi="Times New Roman" w:cs="Times New Roman"/>
                <w:sz w:val="24"/>
              </w:rPr>
              <w:t>9</w:t>
            </w:r>
            <w:r w:rsidRPr="006409CC">
              <w:rPr>
                <w:rFonts w:ascii="Times New Roman" w:hAnsi="Times New Roman" w:cs="Times New Roman"/>
                <w:sz w:val="24"/>
              </w:rPr>
              <w:t>»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мероприятие с детьми»</w:t>
            </w:r>
          </w:p>
        </w:tc>
        <w:tc>
          <w:tcPr>
            <w:tcW w:w="1681" w:type="dxa"/>
            <w:vAlign w:val="center"/>
          </w:tcPr>
          <w:p w:rsidR="00E806D7" w:rsidRDefault="00E806D7" w:rsidP="00E8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6409CC" w:rsidRPr="006409CC" w:rsidRDefault="009A77E0" w:rsidP="00E8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09CC" w:rsidRPr="006409C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9CC"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6D7" w:rsidRDefault="009A77E0" w:rsidP="00E8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09CC" w:rsidRPr="006409C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9CC"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9CC" w:rsidRPr="006409CC" w:rsidRDefault="006409CC" w:rsidP="009A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09CC" w:rsidRPr="006409CC" w:rsidRDefault="006409CC" w:rsidP="009A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Актовый зал МБДОУ №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М.А. Егорова,</w:t>
            </w:r>
          </w:p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409CC" w:rsidRPr="006409CC" w:rsidTr="006409CC">
        <w:trPr>
          <w:jc w:val="center"/>
        </w:trPr>
        <w:tc>
          <w:tcPr>
            <w:tcW w:w="668" w:type="dxa"/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6409CC" w:rsidRPr="006409CC" w:rsidRDefault="006409CC" w:rsidP="0065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второго очного тура </w:t>
            </w:r>
            <w:r w:rsidRPr="006409CC">
              <w:rPr>
                <w:rFonts w:ascii="Times New Roman" w:hAnsi="Times New Roman" w:cs="Times New Roman"/>
                <w:sz w:val="24"/>
              </w:rPr>
              <w:t>муниципального этапа краевого конкурса «Воспитатель года Алтая – 201</w:t>
            </w:r>
            <w:r w:rsidR="00652A8D">
              <w:rPr>
                <w:rFonts w:ascii="Times New Roman" w:hAnsi="Times New Roman" w:cs="Times New Roman"/>
                <w:sz w:val="24"/>
              </w:rPr>
              <w:t>9</w:t>
            </w:r>
            <w:r w:rsidRPr="006409CC">
              <w:rPr>
                <w:rFonts w:ascii="Times New Roman" w:hAnsi="Times New Roman" w:cs="Times New Roman"/>
                <w:sz w:val="24"/>
              </w:rPr>
              <w:t>» «Мастер-класс»</w:t>
            </w:r>
          </w:p>
        </w:tc>
        <w:tc>
          <w:tcPr>
            <w:tcW w:w="1681" w:type="dxa"/>
            <w:vAlign w:val="center"/>
          </w:tcPr>
          <w:p w:rsidR="006409CC" w:rsidRPr="006409CC" w:rsidRDefault="009A77E0" w:rsidP="009A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9CC" w:rsidRPr="006409C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CC" w:rsidRPr="006409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9CC"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в 9.00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Актовый зал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М.А. Егорова,</w:t>
            </w:r>
          </w:p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409CC" w:rsidRPr="006409CC" w:rsidTr="006409CC">
        <w:trPr>
          <w:jc w:val="center"/>
        </w:trPr>
        <w:tc>
          <w:tcPr>
            <w:tcW w:w="668" w:type="dxa"/>
            <w:vAlign w:val="center"/>
          </w:tcPr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6409CC" w:rsidRPr="006409CC" w:rsidRDefault="006409CC" w:rsidP="006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 награждение </w:t>
            </w:r>
          </w:p>
        </w:tc>
        <w:tc>
          <w:tcPr>
            <w:tcW w:w="1681" w:type="dxa"/>
            <w:vAlign w:val="center"/>
          </w:tcPr>
          <w:p w:rsidR="006409CC" w:rsidRPr="006409CC" w:rsidRDefault="009A77E0" w:rsidP="0023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409C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35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9CC"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09CC" w:rsidRPr="006409CC" w:rsidRDefault="006409CC" w:rsidP="009A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Актовый зал МБДОУ №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6409CC" w:rsidRPr="006409CC" w:rsidRDefault="006409CC" w:rsidP="0064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М.А. Егорова,</w:t>
            </w:r>
          </w:p>
          <w:p w:rsidR="006409CC" w:rsidRPr="006409CC" w:rsidRDefault="006409CC" w:rsidP="0064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</w:tbl>
    <w:p w:rsidR="006409CC" w:rsidRDefault="006409CC" w:rsidP="006409C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09CC" w:rsidRDefault="006409CC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>к Положению о проведении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>муниципального этапа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 xml:space="preserve">краевого конкурса 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>«Воспитатель года Алтая – 201</w:t>
      </w:r>
      <w:r w:rsidR="009A77E0">
        <w:rPr>
          <w:rFonts w:ascii="Times New Roman" w:hAnsi="Times New Roman" w:cs="Times New Roman"/>
          <w:bCs/>
          <w:sz w:val="24"/>
          <w:szCs w:val="24"/>
        </w:rPr>
        <w:t>9</w:t>
      </w:r>
      <w:r w:rsidRPr="00A530D1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773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rPr>
          <w:rFonts w:eastAsia="Calibri"/>
          <w:kern w:val="2"/>
          <w:sz w:val="28"/>
          <w:szCs w:val="28"/>
          <w:u w:color="000000"/>
        </w:rPr>
      </w:pPr>
    </w:p>
    <w:p w:rsidR="00A06773" w:rsidRPr="008E0C04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В Оргкомитет</w:t>
      </w:r>
    </w:p>
    <w:p w:rsidR="00A06773" w:rsidRPr="008E0C04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муниципального этапа краевого конкурса</w:t>
      </w:r>
    </w:p>
    <w:p w:rsidR="00A06773" w:rsidRPr="008E0C04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«Воспитатель года Алтая - 201</w:t>
      </w:r>
      <w:r w:rsidR="009A77E0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9</w:t>
      </w: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» </w:t>
      </w:r>
    </w:p>
    <w:p w:rsidR="00A06773" w:rsidRPr="008E0C04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center"/>
        <w:rPr>
          <w:rFonts w:ascii="Times New Roman" w:hAnsi="Times New Roman" w:cs="Times New Roman"/>
          <w:bCs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bCs/>
          <w:kern w:val="2"/>
          <w:sz w:val="28"/>
          <w:szCs w:val="28"/>
          <w:u w:color="000000"/>
        </w:rPr>
        <w:t>Представление.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center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(наименование образовательной организации реализующей программы дошкольного образования)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__________________________________________________________________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выдвигает  </w:t>
      </w:r>
      <w:r w:rsidRPr="008E0C04">
        <w:rPr>
          <w:rFonts w:ascii="Times New Roman" w:eastAsia="Calibri" w:hAnsi="Times New Roman" w:cs="Times New Roman"/>
          <w:kern w:val="2"/>
          <w:sz w:val="28"/>
          <w:szCs w:val="28"/>
          <w:u w:val="single" w:color="000000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center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(фамилия, имя, отчество участника Конкурса)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на участие в муниципальном этапе краевого конкурса «Воспитатель года Алтая - 201</w:t>
      </w:r>
      <w:r w:rsidR="009A77E0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9</w:t>
      </w: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».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Руководитель Заявителя               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val="single" w:color="000000"/>
        </w:rPr>
        <w:t>                                                                      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        (фамилия</w:t>
      </w:r>
      <w:r w:rsidR="00011A26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 имя, отчество руководителя МБ</w:t>
      </w: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ДО</w:t>
      </w:r>
      <w:r w:rsidR="00011A26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</w:t>
      </w: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)                                                     </w:t>
      </w: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A06773" w:rsidRPr="008E0C04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8E0C04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М.П.</w:t>
      </w:r>
    </w:p>
    <w:p w:rsidR="00A06773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8E0C04" w:rsidRPr="008E0C04" w:rsidRDefault="008E0C04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</w:p>
    <w:p w:rsidR="00D3508D" w:rsidRPr="0032138D" w:rsidRDefault="00D3508D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kern w:val="2"/>
          <w:sz w:val="28"/>
          <w:szCs w:val="28"/>
          <w:u w:color="000000"/>
        </w:rPr>
      </w:pP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>к Положению о проведении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>муниципального этапа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 xml:space="preserve">краевого конкурса 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>«Воспитатель года Алтая – 201</w:t>
      </w:r>
      <w:r w:rsidR="00011A26">
        <w:rPr>
          <w:rFonts w:ascii="Times New Roman" w:hAnsi="Times New Roman" w:cs="Times New Roman"/>
          <w:bCs/>
          <w:sz w:val="24"/>
          <w:szCs w:val="24"/>
        </w:rPr>
        <w:t>9</w:t>
      </w:r>
      <w:r w:rsidRPr="00A530D1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773" w:rsidRPr="0032138D" w:rsidRDefault="00A06773" w:rsidP="00A06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jc w:val="both"/>
        <w:rPr>
          <w:kern w:val="2"/>
          <w:sz w:val="28"/>
          <w:szCs w:val="28"/>
          <w:u w:color="000000"/>
        </w:rPr>
      </w:pPr>
    </w:p>
    <w:p w:rsidR="00A06773" w:rsidRPr="00A530D1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right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В Оргкомитет</w:t>
      </w:r>
    </w:p>
    <w:p w:rsidR="00A06773" w:rsidRPr="00A530D1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муниципального этапа краевого конкурса</w:t>
      </w:r>
    </w:p>
    <w:p w:rsidR="00A06773" w:rsidRPr="00A530D1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«Воспитатель года Алтая - 201</w:t>
      </w:r>
      <w:r w:rsidR="00011A26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9</w:t>
      </w: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» </w:t>
      </w:r>
    </w:p>
    <w:p w:rsidR="00A06773" w:rsidRPr="0032138D" w:rsidRDefault="00A06773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rPr>
          <w:kern w:val="2"/>
          <w:sz w:val="28"/>
          <w:szCs w:val="28"/>
          <w:u w:color="000000"/>
        </w:rPr>
      </w:pPr>
    </w:p>
    <w:p w:rsidR="00A06773" w:rsidRPr="00A530D1" w:rsidRDefault="00A06773" w:rsidP="00A06773">
      <w:pPr>
        <w:shd w:val="clear" w:color="auto" w:fill="FFFFFF" w:themeFill="background1"/>
        <w:tabs>
          <w:tab w:val="left" w:pos="426"/>
        </w:tabs>
        <w:suppressAutoHyphens/>
        <w:jc w:val="center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Заявление.</w:t>
      </w:r>
    </w:p>
    <w:p w:rsidR="00A06773" w:rsidRPr="00A530D1" w:rsidRDefault="00A06773" w:rsidP="00A530D1">
      <w:pPr>
        <w:shd w:val="clear" w:color="auto" w:fill="FFFFFF" w:themeFill="background1"/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proofErr w:type="gramStart"/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Я, </w:t>
      </w:r>
      <w:r w:rsidRPr="00A530D1">
        <w:rPr>
          <w:rFonts w:ascii="Times New Roman" w:eastAsia="Calibri" w:hAnsi="Times New Roman" w:cs="Times New Roman"/>
          <w:kern w:val="2"/>
          <w:sz w:val="28"/>
          <w:szCs w:val="28"/>
          <w:u w:val="single" w:color="000000"/>
        </w:rPr>
        <w:t>  </w:t>
      </w:r>
      <w:proofErr w:type="gramEnd"/>
      <w:r w:rsidRPr="00A530D1">
        <w:rPr>
          <w:rFonts w:ascii="Times New Roman" w:eastAsia="Calibri" w:hAnsi="Times New Roman" w:cs="Times New Roman"/>
          <w:kern w:val="2"/>
          <w:sz w:val="28"/>
          <w:szCs w:val="28"/>
          <w:u w:val="single" w:color="000000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</w:t>
      </w:r>
    </w:p>
    <w:p w:rsidR="00A06773" w:rsidRPr="00A530D1" w:rsidRDefault="00A06773" w:rsidP="00A530D1">
      <w:pPr>
        <w:shd w:val="clear" w:color="auto" w:fill="FFFFFF" w:themeFill="background1"/>
        <w:tabs>
          <w:tab w:val="left" w:pos="426"/>
        </w:tabs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(фамилия, имя, отчество)</w:t>
      </w:r>
    </w:p>
    <w:p w:rsidR="00A06773" w:rsidRPr="00A530D1" w:rsidRDefault="00A06773" w:rsidP="00A530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даю согласие на: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A06773" w:rsidRPr="00A530D1" w:rsidTr="006409CC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ДА/НЕТ</w:t>
            </w:r>
          </w:p>
        </w:tc>
      </w:tr>
      <w:tr w:rsidR="00A06773" w:rsidRPr="00A530D1" w:rsidTr="006409CC">
        <w:trPr>
          <w:trHeight w:val="64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A530D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Участие в Конкурсе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73" w:rsidRPr="00A530D1" w:rsidRDefault="00A06773" w:rsidP="006409CC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</w:p>
        </w:tc>
      </w:tr>
      <w:tr w:rsidR="00A06773" w:rsidRPr="00A530D1" w:rsidTr="00A530D1">
        <w:trPr>
          <w:trHeight w:val="179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 8-9 («Контакты», «Документы») в некоммерческих целях для размещения в Интернете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73" w:rsidRPr="00A530D1" w:rsidRDefault="00A06773" w:rsidP="006409CC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</w:p>
        </w:tc>
      </w:tr>
      <w:tr w:rsidR="00A06773" w:rsidRPr="00A530D1" w:rsidTr="006409CC">
        <w:trPr>
          <w:trHeight w:val="96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73" w:rsidRPr="00A530D1" w:rsidRDefault="00A06773" w:rsidP="006409CC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</w:p>
        </w:tc>
      </w:tr>
      <w:tr w:rsidR="00A06773" w:rsidRPr="00A530D1" w:rsidTr="00A530D1">
        <w:trPr>
          <w:trHeight w:val="119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Использование иных материалов, представленных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73" w:rsidRPr="00A530D1" w:rsidRDefault="00A06773" w:rsidP="006409CC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</w:p>
        </w:tc>
      </w:tr>
      <w:tr w:rsidR="00A06773" w:rsidRPr="00A530D1" w:rsidTr="00A530D1">
        <w:trPr>
          <w:trHeight w:val="100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5.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73" w:rsidRPr="00A530D1" w:rsidRDefault="00A06773" w:rsidP="006409CC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</w:p>
        </w:tc>
      </w:tr>
    </w:tbl>
    <w:p w:rsidR="00A06773" w:rsidRPr="00A530D1" w:rsidRDefault="00A06773" w:rsidP="00A530D1">
      <w:pPr>
        <w:tabs>
          <w:tab w:val="left" w:pos="426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«____» __________ 20____ г.       _____</w:t>
      </w:r>
      <w:r w:rsidR="00A530D1">
        <w:rPr>
          <w:rFonts w:ascii="Times New Roman" w:hAnsi="Times New Roman" w:cs="Times New Roman"/>
          <w:sz w:val="28"/>
          <w:szCs w:val="28"/>
        </w:rPr>
        <w:t>_______/_______________</w:t>
      </w:r>
      <w:r w:rsidRPr="00A530D1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 </w:t>
      </w:r>
    </w:p>
    <w:p w:rsidR="005F41AB" w:rsidRDefault="005F41AB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>к Положению о проведении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 xml:space="preserve"> муниципального этапа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 xml:space="preserve">краевого конкурса </w:t>
      </w:r>
    </w:p>
    <w:p w:rsidR="00A06773" w:rsidRPr="00A530D1" w:rsidRDefault="00A06773" w:rsidP="00A530D1">
      <w:pPr>
        <w:tabs>
          <w:tab w:val="left" w:pos="658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30D1">
        <w:rPr>
          <w:rFonts w:ascii="Times New Roman" w:hAnsi="Times New Roman" w:cs="Times New Roman"/>
          <w:bCs/>
          <w:sz w:val="24"/>
          <w:szCs w:val="24"/>
        </w:rPr>
        <w:t>«Воспитатель года Алтая – 201</w:t>
      </w:r>
      <w:r w:rsidR="00011A26">
        <w:rPr>
          <w:rFonts w:ascii="Times New Roman" w:hAnsi="Times New Roman" w:cs="Times New Roman"/>
          <w:bCs/>
          <w:sz w:val="24"/>
          <w:szCs w:val="24"/>
        </w:rPr>
        <w:t>9</w:t>
      </w:r>
      <w:r w:rsidRPr="00A530D1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773" w:rsidRDefault="00A06773" w:rsidP="00A530D1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A530D1" w:rsidRPr="00A530D1" w:rsidRDefault="00A530D1" w:rsidP="00A530D1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A06773" w:rsidRPr="00A530D1" w:rsidRDefault="00A06773" w:rsidP="00A06773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A530D1">
        <w:rPr>
          <w:b/>
          <w:sz w:val="28"/>
          <w:szCs w:val="28"/>
        </w:rPr>
        <w:t xml:space="preserve">Информационная карта </w:t>
      </w:r>
    </w:p>
    <w:p w:rsidR="00A06773" w:rsidRPr="00A530D1" w:rsidRDefault="00A06773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A530D1">
        <w:rPr>
          <w:sz w:val="28"/>
          <w:szCs w:val="28"/>
        </w:rPr>
        <w:t>участника муниципального этапа краевого конкурса</w:t>
      </w:r>
    </w:p>
    <w:p w:rsidR="00A06773" w:rsidRPr="00A530D1" w:rsidRDefault="00A06773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A530D1">
        <w:rPr>
          <w:sz w:val="28"/>
          <w:szCs w:val="28"/>
        </w:rPr>
        <w:t xml:space="preserve"> «Воспитатель года Алтая -201</w:t>
      </w:r>
      <w:r w:rsidR="00011A26">
        <w:rPr>
          <w:sz w:val="28"/>
          <w:szCs w:val="28"/>
        </w:rPr>
        <w:t>9</w:t>
      </w:r>
      <w:r w:rsidRPr="00A530D1">
        <w:rPr>
          <w:sz w:val="28"/>
          <w:szCs w:val="28"/>
        </w:rPr>
        <w:t>»</w:t>
      </w:r>
    </w:p>
    <w:tbl>
      <w:tblPr>
        <w:tblW w:w="93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6831"/>
      </w:tblGrid>
      <w:tr w:rsidR="00A06773" w:rsidRPr="00A530D1" w:rsidTr="006409CC">
        <w:trPr>
          <w:trHeight w:val="209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(фотопортрет </w:t>
            </w: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br/>
              <w:t>4´6 см)</w:t>
            </w:r>
          </w:p>
        </w:tc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color="000000"/>
              </w:rPr>
            </w:pPr>
          </w:p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spacing w:before="2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_____________________________________________ </w:t>
            </w:r>
          </w:p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(фамилия)</w:t>
            </w:r>
          </w:p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_____________________________________________ </w:t>
            </w:r>
          </w:p>
          <w:p w:rsidR="00A06773" w:rsidRPr="00A530D1" w:rsidRDefault="00A06773" w:rsidP="006409CC">
            <w:pPr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(имя, отчество)</w:t>
            </w:r>
          </w:p>
        </w:tc>
      </w:tr>
    </w:tbl>
    <w:p w:rsidR="00A06773" w:rsidRPr="00A530D1" w:rsidRDefault="00A06773" w:rsidP="00A06773">
      <w:pPr>
        <w:pStyle w:val="a4"/>
        <w:spacing w:before="0" w:beforeAutospacing="0" w:after="0"/>
        <w:jc w:val="center"/>
        <w:rPr>
          <w:vanish/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457"/>
      </w:tblGrid>
      <w:tr w:rsidR="00A06773" w:rsidRPr="00A530D1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530D1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27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 </w:t>
            </w:r>
          </w:p>
        </w:tc>
      </w:tr>
      <w:tr w:rsidR="00A06773" w:rsidRPr="00A530D1" w:rsidTr="006409CC">
        <w:trPr>
          <w:trHeight w:val="27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530D1">
              <w:rPr>
                <w:b/>
                <w:sz w:val="28"/>
                <w:szCs w:val="28"/>
              </w:rPr>
              <w:t>2. Работа</w:t>
            </w: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Место работы (наименование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Квалификационная категория, год присвоения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cantSplit/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cantSplit/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Послужной список (места и сроки работы за последние 5 лет)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530D1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 xml:space="preserve">Дополнительное профессиональное образование за последние три года </w:t>
            </w:r>
          </w:p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(курсы, 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A530D1">
              <w:rPr>
                <w:iCs/>
                <w:sz w:val="28"/>
                <w:szCs w:val="28"/>
              </w:rPr>
              <w:t>Основные публикации (в т. ч. брошюры, книги)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numPr>
                <w:ilvl w:val="0"/>
                <w:numId w:val="41"/>
              </w:numPr>
              <w:spacing w:before="0" w:beforeAutospacing="0" w:after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A530D1">
              <w:rPr>
                <w:b/>
                <w:iCs/>
                <w:sz w:val="28"/>
                <w:szCs w:val="28"/>
              </w:rPr>
              <w:t>Конкурсное задание первого этапа (заочного)</w:t>
            </w:r>
          </w:p>
          <w:p w:rsidR="00A06773" w:rsidRPr="00A530D1" w:rsidRDefault="00A06773" w:rsidP="006409CC">
            <w:pPr>
              <w:pStyle w:val="a4"/>
              <w:spacing w:before="0" w:beforeAutospacing="0" w:after="0"/>
              <w:ind w:left="720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A530D1">
              <w:rPr>
                <w:iCs/>
                <w:sz w:val="28"/>
                <w:szCs w:val="28"/>
              </w:rPr>
              <w:t>Адрес персонального Интернет-ресурса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iCs/>
                <w:sz w:val="28"/>
                <w:szCs w:val="28"/>
              </w:rPr>
            </w:pPr>
            <w:r w:rsidRPr="00A530D1">
              <w:rPr>
                <w:b/>
                <w:iCs/>
                <w:sz w:val="28"/>
                <w:szCs w:val="28"/>
              </w:rPr>
              <w:t>5.Конкурсное задание второго этапа (очного)</w:t>
            </w:r>
          </w:p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i/>
                <w:iCs/>
                <w:sz w:val="28"/>
                <w:szCs w:val="28"/>
              </w:rPr>
            </w:pPr>
            <w:r w:rsidRPr="00A530D1">
              <w:rPr>
                <w:b/>
                <w:iCs/>
                <w:sz w:val="28"/>
                <w:szCs w:val="28"/>
              </w:rPr>
              <w:t xml:space="preserve"> «Педагогическое мероприятие с детьми»</w:t>
            </w: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ind w:firstLine="113"/>
              <w:jc w:val="both"/>
              <w:rPr>
                <w:iCs/>
                <w:sz w:val="28"/>
                <w:szCs w:val="28"/>
              </w:rPr>
            </w:pPr>
            <w:r w:rsidRPr="00A530D1">
              <w:rPr>
                <w:iCs/>
                <w:sz w:val="28"/>
                <w:szCs w:val="28"/>
              </w:rPr>
              <w:t>Направление, образовательная область, форма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ind w:firstLine="113"/>
              <w:jc w:val="both"/>
              <w:rPr>
                <w:iCs/>
                <w:sz w:val="28"/>
                <w:szCs w:val="28"/>
              </w:rPr>
            </w:pPr>
            <w:r w:rsidRPr="00A530D1">
              <w:rPr>
                <w:iCs/>
                <w:sz w:val="28"/>
                <w:szCs w:val="28"/>
              </w:rPr>
              <w:t>Возрастная группа детей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ind w:firstLine="113"/>
              <w:jc w:val="both"/>
              <w:rPr>
                <w:iCs/>
                <w:sz w:val="28"/>
                <w:szCs w:val="28"/>
              </w:rPr>
            </w:pPr>
            <w:r w:rsidRPr="00A530D1">
              <w:rPr>
                <w:iCs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ind w:firstLine="113"/>
              <w:jc w:val="center"/>
              <w:rPr>
                <w:b/>
                <w:sz w:val="28"/>
                <w:szCs w:val="28"/>
              </w:rPr>
            </w:pPr>
            <w:r w:rsidRPr="00A530D1">
              <w:rPr>
                <w:b/>
                <w:sz w:val="28"/>
                <w:szCs w:val="28"/>
              </w:rPr>
              <w:t>6. Общественная деятельность</w:t>
            </w: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A530D1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A530D1">
              <w:rPr>
                <w:sz w:val="28"/>
                <w:szCs w:val="28"/>
              </w:rPr>
              <w:t xml:space="preserve">Участие в других общественных </w:t>
            </w:r>
            <w:proofErr w:type="gramStart"/>
            <w:r w:rsidRPr="00A530D1">
              <w:rPr>
                <w:sz w:val="28"/>
                <w:szCs w:val="28"/>
              </w:rPr>
              <w:t>организациях(</w:t>
            </w:r>
            <w:proofErr w:type="gramEnd"/>
            <w:r w:rsidRPr="00A530D1">
              <w:rPr>
                <w:sz w:val="28"/>
                <w:szCs w:val="28"/>
              </w:rPr>
              <w:t xml:space="preserve">наименование, направление деятельности и дата вступления)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A530D1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E01BA3" w:rsidRDefault="00A06773" w:rsidP="006409CC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E01BA3">
              <w:rPr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E01BA3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01BA3">
              <w:rPr>
                <w:b/>
                <w:sz w:val="28"/>
                <w:szCs w:val="28"/>
              </w:rPr>
              <w:t>. Досуг</w:t>
            </w: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E01BA3" w:rsidRDefault="00A06773" w:rsidP="006409CC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E01BA3">
              <w:rPr>
                <w:iCs/>
                <w:sz w:val="28"/>
                <w:szCs w:val="28"/>
              </w:rPr>
              <w:t>Хобби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E01BA3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01BA3">
              <w:rPr>
                <w:b/>
                <w:sz w:val="28"/>
                <w:szCs w:val="28"/>
              </w:rPr>
              <w:t>. Контакты</w:t>
            </w: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lastRenderedPageBreak/>
              <w:t>Домашний телефон с междугород</w:t>
            </w:r>
            <w:r w:rsidRPr="005C4BDF">
              <w:rPr>
                <w:sz w:val="28"/>
                <w:szCs w:val="28"/>
              </w:rPr>
              <w:softHyphen/>
              <w:t>ним кодом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Факс </w:t>
            </w:r>
            <w:r w:rsidRPr="005C4BDF">
              <w:rPr>
                <w:sz w:val="28"/>
                <w:szCs w:val="28"/>
              </w:rPr>
              <w:t>с междугород</w:t>
            </w:r>
            <w:r w:rsidRPr="005C4BDF">
              <w:rPr>
                <w:sz w:val="28"/>
                <w:szCs w:val="28"/>
              </w:rPr>
              <w:softHyphen/>
              <w:t>ним кодом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 xml:space="preserve">Адрес сайта </w:t>
            </w:r>
            <w:r>
              <w:rPr>
                <w:sz w:val="28"/>
                <w:szCs w:val="28"/>
              </w:rPr>
              <w:t>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E01BA3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E01BA3">
              <w:rPr>
                <w:b/>
                <w:sz w:val="28"/>
                <w:szCs w:val="28"/>
              </w:rPr>
              <w:t>9. Документы</w:t>
            </w: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ИНН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E01BA3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E01BA3">
              <w:rPr>
                <w:b/>
                <w:sz w:val="28"/>
                <w:szCs w:val="28"/>
              </w:rPr>
              <w:t>10. Профессиональные ценности</w:t>
            </w: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 xml:space="preserve">Почему нравится работать в </w:t>
            </w:r>
            <w:r>
              <w:rPr>
                <w:sz w:val="28"/>
                <w:szCs w:val="28"/>
              </w:rPr>
              <w:t xml:space="preserve">образовательной организации, реализующей программы дошкольного образования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C4BDF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73" w:rsidRPr="005C4BDF" w:rsidRDefault="00A06773" w:rsidP="006409C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A06773" w:rsidRPr="005C4BDF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3" w:rsidRPr="00E01BA3" w:rsidRDefault="00A06773" w:rsidP="006409CC">
            <w:pPr>
              <w:pStyle w:val="a4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E01BA3">
              <w:rPr>
                <w:b/>
                <w:sz w:val="28"/>
                <w:szCs w:val="28"/>
              </w:rPr>
              <w:t>11. Приложения.</w:t>
            </w:r>
          </w:p>
        </w:tc>
      </w:tr>
      <w:tr w:rsidR="00A06773" w:rsidRPr="005C4BDF" w:rsidTr="006409CC">
        <w:trPr>
          <w:trHeight w:val="14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3" w:rsidRPr="00A530D1" w:rsidRDefault="00A06773" w:rsidP="006409CC">
            <w:pPr>
              <w:widowControl w:val="0"/>
              <w:shd w:val="clear" w:color="auto" w:fill="FFFFFF" w:themeFill="background1"/>
              <w:suppressAutoHyphens/>
              <w:ind w:left="57" w:right="5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hAnsi="Times New Roman" w:cs="Times New Roman"/>
                <w:kern w:val="2"/>
                <w:sz w:val="28"/>
                <w:szCs w:val="28"/>
                <w:u w:color="000000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A06773" w:rsidRPr="00A530D1" w:rsidRDefault="00A06773" w:rsidP="006409CC">
            <w:pPr>
              <w:shd w:val="clear" w:color="auto" w:fill="FFFFFF" w:themeFill="background1"/>
              <w:suppressAutoHyphens/>
              <w:ind w:left="57" w:right="57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u w:color="000000"/>
              </w:rPr>
              <w:t>Подборка фотографий для публикации</w:t>
            </w:r>
          </w:p>
          <w:p w:rsidR="00A06773" w:rsidRPr="00A530D1" w:rsidRDefault="00A06773" w:rsidP="006409C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color="000000"/>
              </w:rPr>
              <w:t>1. Портрет 9´13 см;</w:t>
            </w:r>
          </w:p>
          <w:p w:rsidR="00A06773" w:rsidRPr="00A530D1" w:rsidRDefault="00A06773" w:rsidP="006409CC">
            <w:pPr>
              <w:shd w:val="clear" w:color="auto" w:fill="FFFFFF" w:themeFill="background1"/>
              <w:suppressAutoHyphens/>
              <w:ind w:left="57" w:right="5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2. Жанровая (во время занятий с детьми, во время игр, прогулки, детских праздников и т. п.)</w:t>
            </w:r>
            <w:r w:rsidRPr="00A530D1">
              <w:rPr>
                <w:rFonts w:ascii="Times New Roman" w:eastAsia="Calibri" w:hAnsi="Times New Roman" w:cs="Times New Roman"/>
                <w:i/>
                <w:iCs/>
                <w:kern w:val="2"/>
                <w:sz w:val="28"/>
                <w:szCs w:val="28"/>
                <w:u w:color="000000"/>
              </w:rPr>
              <w:t xml:space="preserve"> (не более 5шт). Фо</w:t>
            </w: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тографии предоставляются в электронной виде в </w:t>
            </w:r>
            <w:proofErr w:type="gramStart"/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формате  *.</w:t>
            </w:r>
            <w:proofErr w:type="spellStart"/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jpg</w:t>
            </w:r>
            <w:proofErr w:type="spellEnd"/>
            <w:proofErr w:type="gramEnd"/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 с разрешением 300 точек на дюйм без уменьшения исходного размера.</w:t>
            </w:r>
          </w:p>
          <w:p w:rsidR="00A06773" w:rsidRPr="00A530D1" w:rsidRDefault="00A06773" w:rsidP="006409CC">
            <w:pPr>
              <w:shd w:val="clear" w:color="auto" w:fill="FFFFFF" w:themeFill="background1"/>
              <w:suppressAutoHyphens/>
              <w:ind w:left="57" w:right="57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u w:color="000000"/>
              </w:rPr>
              <w:t>Материалы участника</w:t>
            </w:r>
          </w:p>
          <w:p w:rsidR="00A06773" w:rsidRPr="00A530D1" w:rsidRDefault="00A06773" w:rsidP="006409CC">
            <w:pPr>
              <w:shd w:val="clear" w:color="auto" w:fill="FFFFFF" w:themeFill="background1"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информации, </w:t>
            </w: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lastRenderedPageBreak/>
              <w:t>предоставляются в электронном виде в формате DOC («*.</w:t>
            </w:r>
            <w:proofErr w:type="spellStart"/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doc</w:t>
            </w:r>
            <w:proofErr w:type="spellEnd"/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») в количестве не более пяти штук. Правильность сведений, представленных в информационной карте, подтверждаю:</w:t>
            </w:r>
          </w:p>
          <w:p w:rsidR="00A06773" w:rsidRPr="00A530D1" w:rsidRDefault="00A06773" w:rsidP="006409CC">
            <w:pPr>
              <w:shd w:val="clear" w:color="auto" w:fill="FFFFFF" w:themeFill="background1"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_______________________________________________________________                              </w:t>
            </w:r>
          </w:p>
          <w:p w:rsidR="00A06773" w:rsidRPr="00A530D1" w:rsidRDefault="00A06773" w:rsidP="006409CC">
            <w:pPr>
              <w:shd w:val="clear" w:color="auto" w:fill="FFFFFF" w:themeFill="background1"/>
              <w:suppressAutoHyphens/>
              <w:ind w:left="57" w:right="5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530D1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(подпись)        (фамилия, имя, отчество участника)</w:t>
            </w:r>
          </w:p>
          <w:p w:rsidR="00A06773" w:rsidRPr="005C4BDF" w:rsidRDefault="00A06773" w:rsidP="006409C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FD1EAD">
              <w:rPr>
                <w:rFonts w:eastAsia="Calibri"/>
                <w:color w:val="auto"/>
                <w:kern w:val="2"/>
                <w:sz w:val="28"/>
                <w:szCs w:val="28"/>
                <w:u w:color="000000"/>
              </w:rPr>
              <w:t xml:space="preserve">«____» __________ 20____ г.    </w:t>
            </w:r>
          </w:p>
        </w:tc>
      </w:tr>
    </w:tbl>
    <w:p w:rsidR="00A06773" w:rsidRDefault="00A06773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F41AB" w:rsidRDefault="005F41AB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F41AB" w:rsidRDefault="005F41AB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Default="00A530D1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tbl>
      <w:tblPr>
        <w:tblW w:w="4215" w:type="dxa"/>
        <w:tblInd w:w="5154" w:type="dxa"/>
        <w:tblLook w:val="04A0" w:firstRow="1" w:lastRow="0" w:firstColumn="1" w:lastColumn="0" w:noHBand="0" w:noVBand="1"/>
      </w:tblPr>
      <w:tblGrid>
        <w:gridCol w:w="4215"/>
      </w:tblGrid>
      <w:tr w:rsidR="00A06773" w:rsidTr="006409CC">
        <w:trPr>
          <w:trHeight w:val="419"/>
        </w:trPr>
        <w:tc>
          <w:tcPr>
            <w:tcW w:w="4215" w:type="dxa"/>
            <w:shd w:val="clear" w:color="auto" w:fill="auto"/>
          </w:tcPr>
          <w:p w:rsidR="00A06773" w:rsidRPr="00A530D1" w:rsidRDefault="00A06773" w:rsidP="00A530D1">
            <w:pPr>
              <w:tabs>
                <w:tab w:val="left" w:pos="6580"/>
              </w:tabs>
              <w:spacing w:after="0"/>
              <w:ind w:left="-675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0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4</w:t>
            </w:r>
          </w:p>
          <w:p w:rsidR="00A06773" w:rsidRPr="00A530D1" w:rsidRDefault="00A06773" w:rsidP="00A530D1">
            <w:pPr>
              <w:tabs>
                <w:tab w:val="left" w:pos="6580"/>
              </w:tabs>
              <w:spacing w:after="0"/>
              <w:ind w:left="-675"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0D1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 о проведении</w:t>
            </w:r>
          </w:p>
          <w:p w:rsidR="00A06773" w:rsidRPr="00A530D1" w:rsidRDefault="00A06773" w:rsidP="00A530D1">
            <w:pPr>
              <w:tabs>
                <w:tab w:val="left" w:pos="6580"/>
              </w:tabs>
              <w:spacing w:after="0"/>
              <w:ind w:left="-675"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0D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этапа</w:t>
            </w:r>
          </w:p>
          <w:p w:rsidR="00A06773" w:rsidRPr="00A530D1" w:rsidRDefault="00A06773" w:rsidP="00A530D1">
            <w:pPr>
              <w:tabs>
                <w:tab w:val="left" w:pos="6580"/>
              </w:tabs>
              <w:spacing w:after="0"/>
              <w:ind w:left="-675"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краевого конкурса </w:t>
            </w:r>
          </w:p>
          <w:p w:rsidR="00A06773" w:rsidRPr="00A530D1" w:rsidRDefault="00A06773" w:rsidP="00A530D1">
            <w:pPr>
              <w:tabs>
                <w:tab w:val="left" w:pos="6580"/>
              </w:tabs>
              <w:spacing w:after="0"/>
              <w:ind w:left="-675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0D1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«Воспитатель года Алтая– 201</w:t>
            </w:r>
            <w:r w:rsidR="00011A2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530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06773" w:rsidRPr="00325339" w:rsidRDefault="00A06773" w:rsidP="00A530D1">
            <w:pPr>
              <w:tabs>
                <w:tab w:val="left" w:pos="6580"/>
              </w:tabs>
              <w:spacing w:after="0"/>
              <w:ind w:left="-675" w:firstLine="567"/>
              <w:rPr>
                <w:b/>
                <w:bCs/>
                <w:sz w:val="28"/>
                <w:szCs w:val="28"/>
              </w:rPr>
            </w:pPr>
          </w:p>
        </w:tc>
      </w:tr>
    </w:tbl>
    <w:p w:rsidR="00A06773" w:rsidRDefault="00A06773" w:rsidP="00A0677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0D1" w:rsidRPr="00A530D1" w:rsidRDefault="00A530D1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right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В Оргкомитет</w:t>
      </w:r>
    </w:p>
    <w:p w:rsidR="00A530D1" w:rsidRPr="00A530D1" w:rsidRDefault="00A530D1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муниципального этапа краевого конкурса</w:t>
      </w:r>
    </w:p>
    <w:p w:rsidR="00A530D1" w:rsidRPr="00A530D1" w:rsidRDefault="00A530D1" w:rsidP="00A53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«Воспитатель года Алтая - 201</w:t>
      </w:r>
      <w:r w:rsidR="00011A26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9</w:t>
      </w:r>
      <w:r w:rsidRPr="00A530D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» </w:t>
      </w:r>
    </w:p>
    <w:p w:rsidR="00A06773" w:rsidRPr="00DA2CDF" w:rsidRDefault="00A06773" w:rsidP="00A530D1">
      <w:pPr>
        <w:tabs>
          <w:tab w:val="left" w:pos="426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06773" w:rsidRPr="00DA2CDF" w:rsidRDefault="00A06773" w:rsidP="00A530D1">
      <w:pPr>
        <w:tabs>
          <w:tab w:val="left" w:pos="426"/>
        </w:tabs>
        <w:jc w:val="right"/>
        <w:rPr>
          <w:sz w:val="28"/>
          <w:szCs w:val="28"/>
          <w:vertAlign w:val="superscript"/>
        </w:rPr>
      </w:pPr>
      <w:r w:rsidRPr="00DA2CDF">
        <w:rPr>
          <w:sz w:val="28"/>
          <w:szCs w:val="28"/>
          <w:vertAlign w:val="superscript"/>
        </w:rPr>
        <w:t>(Ф. И. О. в родительном падеже)</w:t>
      </w:r>
    </w:p>
    <w:p w:rsidR="00A06773" w:rsidRPr="00A530D1" w:rsidRDefault="00A06773" w:rsidP="00A06773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заявление.</w:t>
      </w:r>
    </w:p>
    <w:p w:rsidR="00A06773" w:rsidRPr="00A530D1" w:rsidRDefault="00A06773" w:rsidP="00A0677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30D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__________________________________подтверждаю согласие на участие в Конкурсе.</w:t>
      </w:r>
    </w:p>
    <w:p w:rsidR="00A06773" w:rsidRPr="00A530D1" w:rsidRDefault="00A06773" w:rsidP="00A0677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30D1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 правильность изложенной в заявке информации. </w:t>
      </w:r>
      <w:bookmarkStart w:id="1" w:name="HomePage"/>
    </w:p>
    <w:p w:rsidR="00A06773" w:rsidRPr="00A530D1" w:rsidRDefault="00A06773" w:rsidP="00A067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0D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27.07.2006 152-ФЗ «О персональных данных»</w:t>
      </w:r>
      <w:bookmarkEnd w:id="1"/>
      <w:r w:rsidRPr="00A530D1">
        <w:rPr>
          <w:rFonts w:ascii="Times New Roman" w:hAnsi="Times New Roman" w:cs="Times New Roman"/>
          <w:color w:val="000000"/>
          <w:sz w:val="28"/>
          <w:szCs w:val="28"/>
        </w:rPr>
        <w:t xml:space="preserve"> даю согласие на обработку своих персональных данных в рамках организации и проведения Конкурсных мероприятий, а именно:</w:t>
      </w:r>
    </w:p>
    <w:p w:rsidR="00A06773" w:rsidRPr="00A530D1" w:rsidRDefault="00A06773" w:rsidP="00A06773">
      <w:pPr>
        <w:pStyle w:val="a20"/>
        <w:numPr>
          <w:ilvl w:val="0"/>
          <w:numId w:val="40"/>
        </w:numPr>
        <w:spacing w:before="0" w:after="0"/>
        <w:ind w:left="0" w:firstLine="567"/>
        <w:jc w:val="both"/>
        <w:rPr>
          <w:color w:val="000000"/>
          <w:sz w:val="28"/>
          <w:szCs w:val="28"/>
        </w:rPr>
      </w:pPr>
      <w:r w:rsidRPr="00A530D1">
        <w:rPr>
          <w:color w:val="000000"/>
          <w:sz w:val="28"/>
          <w:szCs w:val="28"/>
        </w:rPr>
        <w:t>Разрешаю зарегистрировать персональные </w:t>
      </w:r>
      <w:bookmarkStart w:id="2" w:name="YANDEX_10"/>
      <w:bookmarkEnd w:id="2"/>
      <w:r w:rsidRPr="00A530D1">
        <w:rPr>
          <w:color w:val="000000"/>
          <w:sz w:val="28"/>
          <w:szCs w:val="28"/>
        </w:rPr>
        <w:t>данные в базе данных участников конкурсных мероприятий;</w:t>
      </w:r>
    </w:p>
    <w:p w:rsidR="00A06773" w:rsidRPr="00A530D1" w:rsidRDefault="00A06773" w:rsidP="00A06773">
      <w:pPr>
        <w:pStyle w:val="a20"/>
        <w:numPr>
          <w:ilvl w:val="0"/>
          <w:numId w:val="40"/>
        </w:numPr>
        <w:spacing w:before="0" w:after="0"/>
        <w:ind w:left="0" w:firstLine="567"/>
        <w:jc w:val="both"/>
        <w:rPr>
          <w:color w:val="000000"/>
          <w:sz w:val="28"/>
          <w:szCs w:val="28"/>
        </w:rPr>
      </w:pPr>
      <w:r w:rsidRPr="00A530D1">
        <w:rPr>
          <w:color w:val="000000"/>
          <w:sz w:val="28"/>
          <w:szCs w:val="28"/>
        </w:rPr>
        <w:t>Разрешаю в рамках организации и проведения конкурсных                     мероприятий вести обработку моих персональных данных с использованием средств автоматизации или без использования таких средств;</w:t>
      </w:r>
    </w:p>
    <w:p w:rsidR="00A06773" w:rsidRPr="00A530D1" w:rsidRDefault="00A06773" w:rsidP="00A06773">
      <w:pPr>
        <w:pStyle w:val="a20"/>
        <w:numPr>
          <w:ilvl w:val="0"/>
          <w:numId w:val="40"/>
        </w:numPr>
        <w:spacing w:before="0" w:after="0"/>
        <w:ind w:left="0" w:firstLine="567"/>
        <w:jc w:val="both"/>
        <w:rPr>
          <w:color w:val="000000"/>
          <w:sz w:val="28"/>
          <w:szCs w:val="28"/>
        </w:rPr>
      </w:pPr>
      <w:r w:rsidRPr="00A530D1">
        <w:rPr>
          <w:color w:val="000000"/>
          <w:sz w:val="28"/>
          <w:szCs w:val="28"/>
        </w:rPr>
        <w:t>Разрешаю дальнейшую передачу моих персональных данных в государственные органы с целью совершения действий в соответствии                  законами Российской Федерации;</w:t>
      </w:r>
    </w:p>
    <w:p w:rsidR="00A06773" w:rsidRPr="00A530D1" w:rsidRDefault="00A06773" w:rsidP="00A06773">
      <w:pPr>
        <w:pStyle w:val="a20"/>
        <w:numPr>
          <w:ilvl w:val="0"/>
          <w:numId w:val="40"/>
        </w:numPr>
        <w:spacing w:before="0" w:after="0"/>
        <w:ind w:left="0" w:firstLine="567"/>
        <w:jc w:val="both"/>
        <w:rPr>
          <w:color w:val="000000"/>
          <w:sz w:val="28"/>
          <w:szCs w:val="28"/>
        </w:rPr>
      </w:pPr>
      <w:r w:rsidRPr="00A530D1">
        <w:rPr>
          <w:color w:val="000000"/>
          <w:sz w:val="28"/>
          <w:szCs w:val="28"/>
        </w:rPr>
        <w:t xml:space="preserve">Разрешаю </w:t>
      </w:r>
      <w:r w:rsidRPr="00A530D1">
        <w:rPr>
          <w:rStyle w:val="1"/>
          <w:b w:val="0"/>
          <w:color w:val="000000"/>
          <w:sz w:val="28"/>
          <w:szCs w:val="28"/>
        </w:rPr>
        <w:t>передачу моих персональных данных третьим лицам</w:t>
      </w:r>
      <w:r w:rsidRPr="00A530D1">
        <w:rPr>
          <w:color w:val="000000"/>
          <w:sz w:val="28"/>
          <w:szCs w:val="28"/>
        </w:rPr>
        <w:t>(организациям), которые в соответствии с договором с Оргкомитетом Конкурса осуществляют организационные мероприятия;</w:t>
      </w:r>
    </w:p>
    <w:p w:rsidR="00A06773" w:rsidRPr="00A530D1" w:rsidRDefault="00A06773" w:rsidP="00A06773">
      <w:pPr>
        <w:pStyle w:val="a20"/>
        <w:numPr>
          <w:ilvl w:val="0"/>
          <w:numId w:val="40"/>
        </w:numPr>
        <w:spacing w:before="0" w:after="0"/>
        <w:ind w:left="0" w:firstLine="567"/>
        <w:jc w:val="both"/>
        <w:rPr>
          <w:color w:val="000000"/>
          <w:sz w:val="28"/>
          <w:szCs w:val="28"/>
        </w:rPr>
      </w:pPr>
      <w:r w:rsidRPr="00A530D1">
        <w:rPr>
          <w:color w:val="000000"/>
          <w:sz w:val="28"/>
          <w:szCs w:val="28"/>
        </w:rPr>
        <w:t>Разрешаю в рамках организации и проведения конкурсных                    мероприятий 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публикаций в буклетах и периодических образовательных изданиях с возможностью редакторской           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A06773" w:rsidRPr="00A530D1" w:rsidRDefault="00A06773" w:rsidP="00A0677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30D1">
        <w:rPr>
          <w:rFonts w:ascii="Times New Roman" w:hAnsi="Times New Roman" w:cs="Times New Roman"/>
          <w:color w:val="000000"/>
          <w:sz w:val="28"/>
          <w:szCs w:val="28"/>
        </w:rPr>
        <w:t>При этом Оргкомитет Конкурса гарантирует:</w:t>
      </w:r>
    </w:p>
    <w:p w:rsidR="00A06773" w:rsidRPr="00A530D1" w:rsidRDefault="00A06773" w:rsidP="00A06773">
      <w:pPr>
        <w:pStyle w:val="a2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530D1">
        <w:rPr>
          <w:color w:val="000000"/>
          <w:sz w:val="28"/>
          <w:szCs w:val="28"/>
        </w:rPr>
        <w:lastRenderedPageBreak/>
        <w:t>1. Обеспечение сохранности базы данных участников</w:t>
      </w:r>
      <w:r w:rsidR="008201E0">
        <w:rPr>
          <w:color w:val="000000"/>
          <w:sz w:val="28"/>
          <w:szCs w:val="28"/>
        </w:rPr>
        <w:t xml:space="preserve"> </w:t>
      </w:r>
      <w:r w:rsidRPr="00A530D1">
        <w:rPr>
          <w:color w:val="000000"/>
          <w:sz w:val="28"/>
          <w:szCs w:val="28"/>
        </w:rPr>
        <w:t>от несанкционированного доступа;</w:t>
      </w:r>
    </w:p>
    <w:p w:rsidR="00A06773" w:rsidRPr="00A530D1" w:rsidRDefault="00A06773" w:rsidP="00A06773">
      <w:pPr>
        <w:pStyle w:val="a2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530D1">
        <w:rPr>
          <w:color w:val="000000"/>
          <w:sz w:val="28"/>
          <w:szCs w:val="28"/>
        </w:rPr>
        <w:t>2. Использование персональных данных участника Конкурса только для целей организации и проведения конкурсных мероприятий.</w:t>
      </w:r>
    </w:p>
    <w:p w:rsidR="00A06773" w:rsidRPr="00A530D1" w:rsidRDefault="00A06773" w:rsidP="00A06773">
      <w:pPr>
        <w:pStyle w:val="a2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530D1">
        <w:rPr>
          <w:color w:val="000000"/>
          <w:sz w:val="28"/>
          <w:szCs w:val="28"/>
        </w:rPr>
        <w:t>3. Согласие на обработку персональных данных действует до момента завершения всех действий, связанных с организацией и проведением конкурсных  мероприятий, в соответствии с Положением об их проведении.</w:t>
      </w:r>
    </w:p>
    <w:p w:rsidR="00A06773" w:rsidRPr="00A530D1" w:rsidRDefault="00A06773" w:rsidP="00A067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6773" w:rsidRPr="00A530D1" w:rsidRDefault="00A06773" w:rsidP="00A06773">
      <w:pPr>
        <w:tabs>
          <w:tab w:val="left" w:pos="426"/>
        </w:tabs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6773" w:rsidRPr="00A530D1" w:rsidRDefault="00A06773" w:rsidP="00A06773">
      <w:pPr>
        <w:tabs>
          <w:tab w:val="left" w:pos="426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«____» __________ 20____ г.        _________________________________ </w:t>
      </w:r>
    </w:p>
    <w:p w:rsidR="00A06773" w:rsidRPr="00A530D1" w:rsidRDefault="00A06773" w:rsidP="00A06773">
      <w:pPr>
        <w:tabs>
          <w:tab w:val="left" w:pos="426"/>
        </w:tabs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 </w:t>
      </w:r>
    </w:p>
    <w:p w:rsidR="00A06773" w:rsidRPr="00A530D1" w:rsidRDefault="00A06773" w:rsidP="00A06773">
      <w:pPr>
        <w:tabs>
          <w:tab w:val="left" w:pos="426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06773" w:rsidRPr="00A530D1" w:rsidRDefault="00A06773" w:rsidP="00A06773">
      <w:pPr>
        <w:rPr>
          <w:rFonts w:ascii="Times New Roman" w:hAnsi="Times New Roman" w:cs="Times New Roman"/>
          <w:sz w:val="28"/>
          <w:szCs w:val="28"/>
        </w:rPr>
      </w:pPr>
    </w:p>
    <w:p w:rsidR="00A06773" w:rsidRPr="00A530D1" w:rsidRDefault="00A06773" w:rsidP="00A06773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A06773" w:rsidRPr="00A530D1" w:rsidRDefault="00A06773" w:rsidP="00A06773">
      <w:pPr>
        <w:rPr>
          <w:rFonts w:ascii="Times New Roman" w:hAnsi="Times New Roman" w:cs="Times New Roman"/>
        </w:rPr>
      </w:pPr>
    </w:p>
    <w:p w:rsidR="00A06773" w:rsidRPr="00A530D1" w:rsidRDefault="00A06773" w:rsidP="00A06773">
      <w:pPr>
        <w:spacing w:after="0"/>
        <w:rPr>
          <w:rFonts w:ascii="Times New Roman" w:hAnsi="Times New Roman" w:cs="Times New Roman"/>
        </w:rPr>
      </w:pPr>
    </w:p>
    <w:sectPr w:rsidR="00A06773" w:rsidRPr="00A530D1" w:rsidSect="005F41AB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 w15:restartNumberingAfterBreak="0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 w15:restartNumberingAfterBreak="0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 w15:restartNumberingAfterBreak="0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 w15:restartNumberingAfterBreak="0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 w15:restartNumberingAfterBreak="0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 w15:restartNumberingAfterBreak="0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 w15:restartNumberingAfterBreak="0">
    <w:nsid w:val="22D56C64"/>
    <w:multiLevelType w:val="hybridMultilevel"/>
    <w:tmpl w:val="F640ADCC"/>
    <w:lvl w:ilvl="0" w:tplc="D7B26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9" w15:restartNumberingAfterBreak="0">
    <w:nsid w:val="288F38D5"/>
    <w:multiLevelType w:val="multilevel"/>
    <w:tmpl w:val="F9084A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 w15:restartNumberingAfterBreak="0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1" w15:restartNumberingAfterBreak="0">
    <w:nsid w:val="33AD39D0"/>
    <w:multiLevelType w:val="multilevel"/>
    <w:tmpl w:val="5CF48C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3" w15:restartNumberingAfterBreak="0">
    <w:nsid w:val="380E1FD3"/>
    <w:multiLevelType w:val="singleLevel"/>
    <w:tmpl w:val="58D6A576"/>
    <w:lvl w:ilvl="0">
      <w:start w:val="1"/>
      <w:numFmt w:val="decimal"/>
      <w:lvlText w:val="%1."/>
      <w:legacy w:legacy="1" w:legacySpace="120" w:legacyIndent="360"/>
      <w:lvlJc w:val="left"/>
      <w:pPr>
        <w:ind w:left="-66" w:hanging="360"/>
      </w:pPr>
    </w:lvl>
  </w:abstractNum>
  <w:abstractNum w:abstractNumId="14" w15:restartNumberingAfterBreak="0">
    <w:nsid w:val="39C1512D"/>
    <w:multiLevelType w:val="multilevel"/>
    <w:tmpl w:val="D024AF0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15" w15:restartNumberingAfterBreak="0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 w15:restartNumberingAfterBreak="0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 w15:restartNumberingAfterBreak="0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 w15:restartNumberingAfterBreak="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 w15:restartNumberingAfterBreak="0">
    <w:nsid w:val="443B3CA4"/>
    <w:multiLevelType w:val="multilevel"/>
    <w:tmpl w:val="1C46FD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 w15:restartNumberingAfterBreak="0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2" w15:restartNumberingAfterBreak="0">
    <w:nsid w:val="496E4C46"/>
    <w:multiLevelType w:val="multilevel"/>
    <w:tmpl w:val="C834E6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3" w15:restartNumberingAfterBreak="0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4" w15:restartNumberingAfterBreak="0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5" w15:restartNumberingAfterBreak="0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6" w15:restartNumberingAfterBreak="0">
    <w:nsid w:val="58D363F2"/>
    <w:multiLevelType w:val="hybridMultilevel"/>
    <w:tmpl w:val="0588796A"/>
    <w:lvl w:ilvl="0" w:tplc="09A0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8" w15:restartNumberingAfterBreak="0">
    <w:nsid w:val="5E9556D4"/>
    <w:multiLevelType w:val="multilevel"/>
    <w:tmpl w:val="B42A25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9" w15:restartNumberingAfterBreak="0">
    <w:nsid w:val="612A42AA"/>
    <w:multiLevelType w:val="hybridMultilevel"/>
    <w:tmpl w:val="C77A0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6630E"/>
    <w:multiLevelType w:val="multilevel"/>
    <w:tmpl w:val="DD9A1C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1" w15:restartNumberingAfterBreak="0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2" w15:restartNumberingAfterBreak="0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3" w15:restartNumberingAfterBreak="0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4" w15:restartNumberingAfterBreak="0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5" w15:restartNumberingAfterBreak="0">
    <w:nsid w:val="74CB5922"/>
    <w:multiLevelType w:val="multilevel"/>
    <w:tmpl w:val="64D226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6" w15:restartNumberingAfterBreak="0">
    <w:nsid w:val="756E3DA1"/>
    <w:multiLevelType w:val="multilevel"/>
    <w:tmpl w:val="FE188E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7" w15:restartNumberingAfterBreak="0">
    <w:nsid w:val="77402DB0"/>
    <w:multiLevelType w:val="multilevel"/>
    <w:tmpl w:val="E0B2AC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8" w15:restartNumberingAfterBreak="0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39" w15:restartNumberingAfterBreak="0">
    <w:nsid w:val="7E403FA0"/>
    <w:multiLevelType w:val="hybridMultilevel"/>
    <w:tmpl w:val="5DF4EBBA"/>
    <w:lvl w:ilvl="0" w:tplc="09A0AB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</w:num>
  <w:num w:numId="2">
    <w:abstractNumId w:val="26"/>
  </w:num>
  <w:num w:numId="3">
    <w:abstractNumId w:val="7"/>
  </w:num>
  <w:num w:numId="4">
    <w:abstractNumId w:val="3"/>
  </w:num>
  <w:num w:numId="5">
    <w:abstractNumId w:val="24"/>
  </w:num>
  <w:num w:numId="6">
    <w:abstractNumId w:val="34"/>
  </w:num>
  <w:num w:numId="7">
    <w:abstractNumId w:val="33"/>
  </w:num>
  <w:num w:numId="8">
    <w:abstractNumId w:val="10"/>
  </w:num>
  <w:num w:numId="9">
    <w:abstractNumId w:val="18"/>
  </w:num>
  <w:num w:numId="10">
    <w:abstractNumId w:val="12"/>
  </w:num>
  <w:num w:numId="11">
    <w:abstractNumId w:val="2"/>
  </w:num>
  <w:num w:numId="12">
    <w:abstractNumId w:val="15"/>
  </w:num>
  <w:num w:numId="13">
    <w:abstractNumId w:val="31"/>
  </w:num>
  <w:num w:numId="14">
    <w:abstractNumId w:val="17"/>
  </w:num>
  <w:num w:numId="15">
    <w:abstractNumId w:val="0"/>
  </w:num>
  <w:num w:numId="16">
    <w:abstractNumId w:val="4"/>
  </w:num>
  <w:num w:numId="17">
    <w:abstractNumId w:val="23"/>
  </w:num>
  <w:num w:numId="18">
    <w:abstractNumId w:val="32"/>
  </w:num>
  <w:num w:numId="19">
    <w:abstractNumId w:val="22"/>
  </w:num>
  <w:num w:numId="20">
    <w:abstractNumId w:val="19"/>
  </w:num>
  <w:num w:numId="21">
    <w:abstractNumId w:val="28"/>
  </w:num>
  <w:num w:numId="22">
    <w:abstractNumId w:val="36"/>
  </w:num>
  <w:num w:numId="23">
    <w:abstractNumId w:val="20"/>
  </w:num>
  <w:num w:numId="24">
    <w:abstractNumId w:val="16"/>
  </w:num>
  <w:num w:numId="25">
    <w:abstractNumId w:val="6"/>
  </w:num>
  <w:num w:numId="26">
    <w:abstractNumId w:val="35"/>
  </w:num>
  <w:num w:numId="27">
    <w:abstractNumId w:val="25"/>
  </w:num>
  <w:num w:numId="28">
    <w:abstractNumId w:val="14"/>
  </w:num>
  <w:num w:numId="29">
    <w:abstractNumId w:val="30"/>
  </w:num>
  <w:num w:numId="30">
    <w:abstractNumId w:val="11"/>
  </w:num>
  <w:num w:numId="31">
    <w:abstractNumId w:val="9"/>
  </w:num>
  <w:num w:numId="32">
    <w:abstractNumId w:val="37"/>
  </w:num>
  <w:num w:numId="33">
    <w:abstractNumId w:val="1"/>
  </w:num>
  <w:num w:numId="34">
    <w:abstractNumId w:val="38"/>
  </w:num>
  <w:num w:numId="35">
    <w:abstractNumId w:val="5"/>
  </w:num>
  <w:num w:numId="36">
    <w:abstractNumId w:val="8"/>
  </w:num>
  <w:num w:numId="37">
    <w:abstractNumId w:val="21"/>
  </w:num>
  <w:num w:numId="38">
    <w:abstractNumId w:val="27"/>
  </w:num>
  <w:num w:numId="39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1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73"/>
    <w:rsid w:val="00011A26"/>
    <w:rsid w:val="000839BF"/>
    <w:rsid w:val="00086148"/>
    <w:rsid w:val="000D30B2"/>
    <w:rsid w:val="00235F1E"/>
    <w:rsid w:val="002860F9"/>
    <w:rsid w:val="0031248B"/>
    <w:rsid w:val="005F41AB"/>
    <w:rsid w:val="00603FA6"/>
    <w:rsid w:val="006409CC"/>
    <w:rsid w:val="00652A8D"/>
    <w:rsid w:val="008201E0"/>
    <w:rsid w:val="00855C3A"/>
    <w:rsid w:val="008E0C04"/>
    <w:rsid w:val="009A77E0"/>
    <w:rsid w:val="009C4E20"/>
    <w:rsid w:val="00A04FF7"/>
    <w:rsid w:val="00A06773"/>
    <w:rsid w:val="00A274F1"/>
    <w:rsid w:val="00A530D1"/>
    <w:rsid w:val="00B12A5C"/>
    <w:rsid w:val="00B92CF1"/>
    <w:rsid w:val="00BA5F6E"/>
    <w:rsid w:val="00BC0203"/>
    <w:rsid w:val="00BC2DE8"/>
    <w:rsid w:val="00BD46B7"/>
    <w:rsid w:val="00BD5701"/>
    <w:rsid w:val="00C32395"/>
    <w:rsid w:val="00D23D6D"/>
    <w:rsid w:val="00D3508D"/>
    <w:rsid w:val="00E806D7"/>
    <w:rsid w:val="00F15461"/>
    <w:rsid w:val="00F706F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20276-F664-48E6-ABD5-61F3BD8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A0677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7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6773"/>
    <w:rPr>
      <w:rFonts w:ascii="Calibri" w:eastAsia="Calibri" w:hAnsi="Calibri" w:cs="Times New Roman"/>
    </w:rPr>
  </w:style>
  <w:style w:type="character" w:styleId="a7">
    <w:name w:val="page number"/>
    <w:rsid w:val="00A06773"/>
  </w:style>
  <w:style w:type="character" w:styleId="a8">
    <w:name w:val="Hyperlink"/>
    <w:semiHidden/>
    <w:unhideWhenUsed/>
    <w:rsid w:val="00A06773"/>
    <w:rPr>
      <w:u w:val="single"/>
    </w:rPr>
  </w:style>
  <w:style w:type="paragraph" w:customStyle="1" w:styleId="ConsPlusNormal">
    <w:name w:val="ConsPlusNormal"/>
    <w:rsid w:val="00A06773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numbering" w:customStyle="1" w:styleId="21">
    <w:name w:val="Список 21"/>
    <w:rsid w:val="00A06773"/>
    <w:pPr>
      <w:numPr>
        <w:numId w:val="4"/>
      </w:numPr>
    </w:pPr>
  </w:style>
  <w:style w:type="numbering" w:customStyle="1" w:styleId="List1">
    <w:name w:val="List 1"/>
    <w:rsid w:val="00A06773"/>
    <w:pPr>
      <w:numPr>
        <w:numId w:val="8"/>
      </w:numPr>
    </w:pPr>
  </w:style>
  <w:style w:type="numbering" w:customStyle="1" w:styleId="31">
    <w:name w:val="Список 31"/>
    <w:rsid w:val="00A06773"/>
    <w:pPr>
      <w:numPr>
        <w:numId w:val="10"/>
      </w:numPr>
    </w:pPr>
  </w:style>
  <w:style w:type="numbering" w:customStyle="1" w:styleId="41">
    <w:name w:val="Список 41"/>
    <w:rsid w:val="00A06773"/>
    <w:pPr>
      <w:numPr>
        <w:numId w:val="13"/>
      </w:numPr>
    </w:pPr>
  </w:style>
  <w:style w:type="numbering" w:customStyle="1" w:styleId="51">
    <w:name w:val="Список 51"/>
    <w:rsid w:val="00A06773"/>
    <w:pPr>
      <w:numPr>
        <w:numId w:val="16"/>
      </w:numPr>
    </w:pPr>
  </w:style>
  <w:style w:type="numbering" w:customStyle="1" w:styleId="List7">
    <w:name w:val="List 7"/>
    <w:rsid w:val="00A06773"/>
    <w:pPr>
      <w:numPr>
        <w:numId w:val="27"/>
      </w:numPr>
    </w:pPr>
  </w:style>
  <w:style w:type="numbering" w:customStyle="1" w:styleId="List8">
    <w:name w:val="List 8"/>
    <w:rsid w:val="00A06773"/>
    <w:pPr>
      <w:numPr>
        <w:numId w:val="33"/>
      </w:numPr>
    </w:pPr>
  </w:style>
  <w:style w:type="numbering" w:customStyle="1" w:styleId="List9">
    <w:name w:val="List 9"/>
    <w:rsid w:val="00A06773"/>
    <w:pPr>
      <w:numPr>
        <w:numId w:val="37"/>
      </w:numPr>
    </w:pPr>
  </w:style>
  <w:style w:type="paragraph" w:styleId="a9">
    <w:name w:val="Balloon Text"/>
    <w:basedOn w:val="a"/>
    <w:link w:val="aa"/>
    <w:uiPriority w:val="99"/>
    <w:semiHidden/>
    <w:unhideWhenUsed/>
    <w:rsid w:val="00A067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77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List10">
    <w:name w:val="List 10"/>
    <w:rsid w:val="00A06773"/>
    <w:pPr>
      <w:numPr>
        <w:numId w:val="38"/>
      </w:numPr>
    </w:pPr>
  </w:style>
  <w:style w:type="paragraph" w:styleId="ab">
    <w:name w:val="No Spacing"/>
    <w:uiPriority w:val="1"/>
    <w:qFormat/>
    <w:rsid w:val="00A06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Строгий1"/>
    <w:rsid w:val="00A06773"/>
    <w:rPr>
      <w:b/>
    </w:rPr>
  </w:style>
  <w:style w:type="paragraph" w:customStyle="1" w:styleId="a20">
    <w:name w:val="a2"/>
    <w:basedOn w:val="a"/>
    <w:rsid w:val="00A0677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1DF5-8C8E-48F5-AF72-E673C761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Егорова М.А.</cp:lastModifiedBy>
  <cp:revision>6</cp:revision>
  <cp:lastPrinted>2018-01-17T07:39:00Z</cp:lastPrinted>
  <dcterms:created xsi:type="dcterms:W3CDTF">2018-11-30T01:13:00Z</dcterms:created>
  <dcterms:modified xsi:type="dcterms:W3CDTF">2018-11-30T08:00:00Z</dcterms:modified>
</cp:coreProperties>
</file>