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  <w:r w:rsidRPr="00141B2A">
        <w:rPr>
          <w:rFonts w:ascii="Times New Roman" w:hAnsi="Times New Roman"/>
          <w:b/>
          <w:color w:val="000000"/>
          <w:sz w:val="28"/>
          <w:szCs w:val="28"/>
        </w:rPr>
        <w:t xml:space="preserve">План работы </w:t>
      </w:r>
      <w:r>
        <w:rPr>
          <w:rFonts w:ascii="Times New Roman" w:hAnsi="Times New Roman"/>
          <w:b/>
          <w:color w:val="000000"/>
          <w:sz w:val="28"/>
          <w:szCs w:val="28"/>
        </w:rPr>
        <w:t>ММО</w:t>
      </w:r>
      <w:r w:rsidRPr="00141B2A">
        <w:rPr>
          <w:rFonts w:ascii="Times New Roman" w:hAnsi="Times New Roman"/>
          <w:b/>
          <w:color w:val="000000"/>
          <w:sz w:val="28"/>
          <w:szCs w:val="28"/>
        </w:rPr>
        <w:t xml:space="preserve"> учителей информатики</w:t>
      </w: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  <w:r w:rsidRPr="00141B2A">
        <w:rPr>
          <w:rFonts w:ascii="Times New Roman" w:hAnsi="Times New Roman"/>
          <w:b/>
          <w:color w:val="000000"/>
          <w:sz w:val="28"/>
          <w:szCs w:val="28"/>
        </w:rPr>
        <w:t xml:space="preserve"> города Новоалтайска Алтайского края</w:t>
      </w: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  <w:r w:rsidRPr="00141B2A">
        <w:rPr>
          <w:rFonts w:ascii="Times New Roman" w:hAnsi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141B2A">
        <w:rPr>
          <w:rFonts w:ascii="Times New Roman" w:hAnsi="Times New Roman"/>
          <w:b/>
          <w:color w:val="000000"/>
          <w:sz w:val="28"/>
          <w:szCs w:val="28"/>
        </w:rPr>
        <w:t>-201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7 </w:t>
      </w:r>
      <w:r w:rsidRPr="00141B2A">
        <w:rPr>
          <w:rFonts w:ascii="Times New Roman" w:hAnsi="Times New Roman"/>
          <w:b/>
          <w:color w:val="000000"/>
          <w:sz w:val="28"/>
          <w:szCs w:val="28"/>
        </w:rPr>
        <w:t>учебный год</w:t>
      </w: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141B2A">
        <w:rPr>
          <w:rFonts w:ascii="Times New Roman" w:hAnsi="Times New Roman"/>
          <w:color w:val="000000"/>
          <w:sz w:val="28"/>
          <w:szCs w:val="28"/>
        </w:rPr>
        <w:t>Составил:</w:t>
      </w: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141B2A">
        <w:rPr>
          <w:rFonts w:ascii="Times New Roman" w:hAnsi="Times New Roman"/>
          <w:color w:val="000000"/>
          <w:sz w:val="28"/>
          <w:szCs w:val="28"/>
        </w:rPr>
        <w:t>Мильхина О.В.</w:t>
      </w: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141B2A">
        <w:rPr>
          <w:rFonts w:ascii="Times New Roman" w:hAnsi="Times New Roman"/>
          <w:color w:val="000000"/>
          <w:sz w:val="28"/>
          <w:szCs w:val="28"/>
        </w:rPr>
        <w:t>руководитель</w:t>
      </w: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141B2A">
        <w:rPr>
          <w:rFonts w:ascii="Times New Roman" w:hAnsi="Times New Roman"/>
          <w:color w:val="000000"/>
          <w:sz w:val="28"/>
          <w:szCs w:val="28"/>
        </w:rPr>
        <w:t>методического объединения</w:t>
      </w: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141B2A">
        <w:rPr>
          <w:rFonts w:ascii="Times New Roman" w:hAnsi="Times New Roman"/>
          <w:color w:val="000000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/>
          <w:color w:val="000000"/>
          <w:sz w:val="28"/>
          <w:szCs w:val="28"/>
        </w:rPr>
        <w:t>ММ</w:t>
      </w:r>
      <w:r w:rsidRPr="00141B2A">
        <w:rPr>
          <w:rFonts w:ascii="Times New Roman" w:hAnsi="Times New Roman"/>
          <w:color w:val="000000"/>
          <w:sz w:val="28"/>
          <w:szCs w:val="28"/>
        </w:rPr>
        <w:t>О</w:t>
      </w: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141B2A">
        <w:rPr>
          <w:rFonts w:ascii="Times New Roman" w:hAnsi="Times New Roman"/>
          <w:color w:val="000000"/>
          <w:sz w:val="28"/>
          <w:szCs w:val="28"/>
        </w:rPr>
        <w:t>Протокол № «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41B2A">
        <w:rPr>
          <w:rFonts w:ascii="Times New Roman" w:hAnsi="Times New Roman"/>
          <w:color w:val="000000"/>
          <w:sz w:val="28"/>
          <w:szCs w:val="28"/>
        </w:rPr>
        <w:t>» от</w:t>
      </w:r>
      <w:r>
        <w:rPr>
          <w:rFonts w:ascii="Times New Roman" w:hAnsi="Times New Roman"/>
          <w:color w:val="000000"/>
          <w:sz w:val="28"/>
          <w:szCs w:val="28"/>
        </w:rPr>
        <w:t xml:space="preserve"> 25.08.</w:t>
      </w:r>
      <w:r w:rsidRPr="00141B2A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41B2A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141B2A">
        <w:rPr>
          <w:rFonts w:ascii="Times New Roman" w:hAnsi="Times New Roman"/>
          <w:color w:val="000000"/>
          <w:sz w:val="28"/>
          <w:szCs w:val="28"/>
        </w:rPr>
        <w:t>Согласовано:</w:t>
      </w: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Егорова М.А</w:t>
      </w:r>
      <w:r w:rsidRPr="00141B2A">
        <w:rPr>
          <w:rFonts w:ascii="Times New Roman" w:hAnsi="Times New Roman"/>
          <w:color w:val="000000"/>
          <w:sz w:val="28"/>
          <w:szCs w:val="28"/>
        </w:rPr>
        <w:t>. Зав.ИМК КОА</w:t>
      </w: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141B2A">
        <w:rPr>
          <w:rFonts w:ascii="Times New Roman" w:hAnsi="Times New Roman"/>
          <w:color w:val="000000"/>
          <w:sz w:val="28"/>
          <w:szCs w:val="28"/>
        </w:rPr>
        <w:t>«___» ___________ 201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141B2A">
        <w:rPr>
          <w:rFonts w:ascii="Times New Roman" w:hAnsi="Times New Roman"/>
          <w:color w:val="000000"/>
          <w:sz w:val="28"/>
          <w:szCs w:val="28"/>
        </w:rPr>
        <w:t>года</w:t>
      </w: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DD1391" w:rsidRDefault="00DD1391" w:rsidP="00F568FC">
      <w:pPr>
        <w:pStyle w:val="Heading1"/>
        <w:numPr>
          <w:ilvl w:val="0"/>
          <w:numId w:val="1"/>
        </w:numPr>
        <w:pBdr>
          <w:bottom w:val="single" w:sz="4" w:space="0" w:color="D6DDB9"/>
        </w:pBdr>
        <w:spacing w:before="120" w:beforeAutospacing="0" w:after="120" w:afterAutospacing="0" w:line="317" w:lineRule="atLeast"/>
        <w:ind w:right="120"/>
        <w:rPr>
          <w:color w:val="000000"/>
          <w:sz w:val="28"/>
          <w:szCs w:val="28"/>
        </w:rPr>
      </w:pPr>
      <w:r w:rsidRPr="00141B2A">
        <w:rPr>
          <w:color w:val="000000"/>
          <w:sz w:val="28"/>
          <w:szCs w:val="28"/>
        </w:rPr>
        <w:t xml:space="preserve">Тема работы </w:t>
      </w:r>
      <w:r>
        <w:rPr>
          <w:color w:val="000000"/>
          <w:sz w:val="28"/>
          <w:szCs w:val="28"/>
        </w:rPr>
        <w:t>ММ</w:t>
      </w:r>
      <w:r w:rsidRPr="00141B2A">
        <w:rPr>
          <w:color w:val="000000"/>
          <w:sz w:val="28"/>
          <w:szCs w:val="28"/>
        </w:rPr>
        <w:t>О (предмет): «</w:t>
      </w:r>
      <w:r w:rsidRPr="00141B2A">
        <w:rPr>
          <w:color w:val="000000"/>
          <w:sz w:val="28"/>
          <w:szCs w:val="28"/>
          <w:u w:val="single"/>
        </w:rPr>
        <w:t>Повышение качества преподавания информатики и ИКТ в условиях обновления образования</w:t>
      </w:r>
      <w:r>
        <w:rPr>
          <w:color w:val="000000"/>
          <w:sz w:val="28"/>
          <w:szCs w:val="28"/>
          <w:u w:val="single"/>
        </w:rPr>
        <w:t xml:space="preserve"> на основе введения новых технологий современного урока информатики и ИКТ и эффективного образовательного мониторинга»</w:t>
      </w:r>
      <w:r w:rsidRPr="00141B2A">
        <w:rPr>
          <w:color w:val="000000"/>
          <w:sz w:val="28"/>
          <w:szCs w:val="28"/>
        </w:rPr>
        <w:t xml:space="preserve">. </w:t>
      </w:r>
    </w:p>
    <w:p w:rsidR="00DD1391" w:rsidRPr="00141B2A" w:rsidRDefault="00DD1391" w:rsidP="00F568FC">
      <w:pPr>
        <w:pStyle w:val="Heading1"/>
        <w:numPr>
          <w:ilvl w:val="0"/>
          <w:numId w:val="1"/>
        </w:numPr>
        <w:pBdr>
          <w:bottom w:val="single" w:sz="4" w:space="0" w:color="D6DDB9"/>
        </w:pBdr>
        <w:spacing w:before="120" w:beforeAutospacing="0" w:after="120" w:afterAutospacing="0" w:line="317" w:lineRule="atLeast"/>
        <w:ind w:right="120"/>
        <w:rPr>
          <w:color w:val="000000"/>
          <w:sz w:val="28"/>
          <w:szCs w:val="28"/>
          <w:u w:val="single"/>
        </w:rPr>
      </w:pPr>
      <w:r w:rsidRPr="00141B2A">
        <w:rPr>
          <w:color w:val="000000"/>
          <w:sz w:val="28"/>
          <w:szCs w:val="28"/>
        </w:rPr>
        <w:t xml:space="preserve">Цель работы </w:t>
      </w:r>
      <w:r>
        <w:rPr>
          <w:color w:val="000000"/>
          <w:sz w:val="28"/>
          <w:szCs w:val="28"/>
        </w:rPr>
        <w:t>ММ</w:t>
      </w:r>
      <w:r w:rsidRPr="00141B2A">
        <w:rPr>
          <w:color w:val="000000"/>
          <w:sz w:val="28"/>
          <w:szCs w:val="28"/>
        </w:rPr>
        <w:t xml:space="preserve">О: </w:t>
      </w:r>
      <w:r w:rsidRPr="00141B2A">
        <w:rPr>
          <w:sz w:val="28"/>
          <w:szCs w:val="28"/>
          <w:u w:val="single"/>
        </w:rPr>
        <w:t>Создание условий для обеспечения высокого качества обучения информатике и ИКТ и эффективности образовательных услуг через активное использование информационно-комуникационных технологий  в образовательном процессе на основе</w:t>
      </w:r>
      <w:r>
        <w:rPr>
          <w:sz w:val="28"/>
          <w:szCs w:val="28"/>
          <w:u w:val="single"/>
        </w:rPr>
        <w:t xml:space="preserve"> введения новых технологий современного урока,</w:t>
      </w:r>
      <w:r w:rsidRPr="00141B2A">
        <w:rPr>
          <w:sz w:val="28"/>
          <w:szCs w:val="28"/>
          <w:u w:val="single"/>
        </w:rPr>
        <w:t xml:space="preserve"> формирования единой информационно-образовательной среды, </w:t>
      </w:r>
      <w:r w:rsidRPr="00141B2A">
        <w:rPr>
          <w:color w:val="000000"/>
          <w:sz w:val="28"/>
          <w:szCs w:val="28"/>
          <w:u w:val="single"/>
        </w:rPr>
        <w:t xml:space="preserve"> профессионального роста педагогов города.</w:t>
      </w:r>
    </w:p>
    <w:p w:rsidR="00DD1391" w:rsidRPr="00141B2A" w:rsidRDefault="00DD1391" w:rsidP="00F568FC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DD1391" w:rsidRPr="00141B2A" w:rsidRDefault="00DD1391" w:rsidP="00F568FC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141B2A">
        <w:rPr>
          <w:rFonts w:ascii="Times New Roman" w:hAnsi="Times New Roman"/>
          <w:color w:val="000000"/>
          <w:sz w:val="28"/>
          <w:szCs w:val="28"/>
        </w:rPr>
        <w:t xml:space="preserve">3.  </w:t>
      </w:r>
      <w:r w:rsidRPr="00141B2A">
        <w:rPr>
          <w:rFonts w:ascii="Times New Roman" w:hAnsi="Times New Roman"/>
          <w:b/>
          <w:color w:val="000000"/>
          <w:sz w:val="28"/>
          <w:szCs w:val="28"/>
        </w:rPr>
        <w:t xml:space="preserve">Задачи </w:t>
      </w:r>
      <w:r>
        <w:rPr>
          <w:rFonts w:ascii="Times New Roman" w:hAnsi="Times New Roman"/>
          <w:b/>
          <w:color w:val="000000"/>
          <w:sz w:val="28"/>
          <w:szCs w:val="28"/>
        </w:rPr>
        <w:t>ММ</w:t>
      </w:r>
      <w:r w:rsidRPr="00141B2A">
        <w:rPr>
          <w:rFonts w:ascii="Times New Roman" w:hAnsi="Times New Roman"/>
          <w:b/>
          <w:color w:val="000000"/>
          <w:sz w:val="28"/>
          <w:szCs w:val="28"/>
        </w:rPr>
        <w:t>О на 201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141B2A">
        <w:rPr>
          <w:rFonts w:ascii="Times New Roman" w:hAnsi="Times New Roman"/>
          <w:b/>
          <w:color w:val="000000"/>
          <w:sz w:val="28"/>
          <w:szCs w:val="28"/>
        </w:rPr>
        <w:t>-201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7 </w:t>
      </w:r>
      <w:r w:rsidRPr="00141B2A">
        <w:rPr>
          <w:rFonts w:ascii="Times New Roman" w:hAnsi="Times New Roman"/>
          <w:b/>
          <w:color w:val="000000"/>
          <w:sz w:val="28"/>
          <w:szCs w:val="28"/>
        </w:rPr>
        <w:t>учебный год:</w:t>
      </w:r>
    </w:p>
    <w:p w:rsidR="00DD1391" w:rsidRPr="00197653" w:rsidRDefault="00DD1391" w:rsidP="00197653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color w:val="000000"/>
          <w:sz w:val="28"/>
          <w:szCs w:val="28"/>
          <w:u w:val="single"/>
        </w:rPr>
      </w:pPr>
      <w:r w:rsidRPr="00141B2A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Pr="00197653">
        <w:rPr>
          <w:rFonts w:ascii="Times New Roman" w:hAnsi="Times New Roman"/>
          <w:color w:val="000000"/>
          <w:sz w:val="28"/>
          <w:szCs w:val="28"/>
          <w:u w:val="single"/>
        </w:rPr>
        <w:t>Созда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ние</w:t>
      </w:r>
      <w:r w:rsidRPr="00197653">
        <w:rPr>
          <w:rFonts w:ascii="Times New Roman" w:hAnsi="Times New Roman"/>
          <w:color w:val="000000"/>
          <w:sz w:val="28"/>
          <w:szCs w:val="28"/>
          <w:u w:val="single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й</w:t>
      </w:r>
      <w:r w:rsidRPr="00197653">
        <w:rPr>
          <w:rFonts w:ascii="Times New Roman" w:hAnsi="Times New Roman"/>
          <w:color w:val="000000"/>
          <w:sz w:val="28"/>
          <w:szCs w:val="28"/>
          <w:u w:val="single"/>
        </w:rPr>
        <w:t xml:space="preserve"> для повышения качества образования по информатике через сосредоточение основных усилий на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освоении </w:t>
      </w:r>
      <w:r w:rsidRPr="00197653">
        <w:rPr>
          <w:rFonts w:ascii="Times New Roman" w:hAnsi="Times New Roman"/>
          <w:color w:val="000000"/>
          <w:sz w:val="28"/>
          <w:szCs w:val="28"/>
          <w:u w:val="single"/>
        </w:rPr>
        <w:t>научной базы знаний и диагностики состояния качества обучения и выявление причин пробелов в знаниях у учащихся 9 и 11 классов для успешной сдачи ЕГЭ</w:t>
      </w:r>
      <w:r w:rsidRPr="00197653">
        <w:rPr>
          <w:color w:val="000000"/>
          <w:sz w:val="28"/>
          <w:szCs w:val="28"/>
          <w:u w:val="single"/>
        </w:rPr>
        <w:t xml:space="preserve"> </w:t>
      </w:r>
    </w:p>
    <w:p w:rsidR="00DD1391" w:rsidRDefault="00DD1391" w:rsidP="00197653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Pr="00141B2A">
        <w:rPr>
          <w:rFonts w:ascii="Times New Roman" w:hAnsi="Times New Roman"/>
          <w:color w:val="000000"/>
          <w:sz w:val="28"/>
          <w:szCs w:val="28"/>
          <w:u w:val="single"/>
        </w:rPr>
        <w:t xml:space="preserve"> создание условий для профессионального развития учителей информатики и ИКТ города Новоалтайска;</w:t>
      </w:r>
      <w:r w:rsidRPr="004B399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DD1391" w:rsidRPr="00141B2A" w:rsidRDefault="00DD1391" w:rsidP="00197653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- создание условий для внедрения ФГОС ООО;</w:t>
      </w:r>
    </w:p>
    <w:p w:rsidR="00DD1391" w:rsidRPr="00141B2A" w:rsidRDefault="00DD1391" w:rsidP="00F568FC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41B2A">
        <w:rPr>
          <w:rFonts w:ascii="Times New Roman" w:hAnsi="Times New Roman"/>
          <w:color w:val="000000"/>
          <w:sz w:val="28"/>
          <w:szCs w:val="28"/>
          <w:u w:val="single"/>
        </w:rPr>
        <w:t>- обеспечение консультативно-экспертной поддержки учителей информатики и ИКТ города в реализации задач по повышению качества образования по информатике;</w:t>
      </w:r>
    </w:p>
    <w:p w:rsidR="00DD1391" w:rsidRPr="00141B2A" w:rsidRDefault="00DD1391" w:rsidP="00F568FC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41B2A">
        <w:rPr>
          <w:rFonts w:ascii="Times New Roman" w:hAnsi="Times New Roman"/>
          <w:color w:val="000000"/>
          <w:sz w:val="28"/>
          <w:szCs w:val="28"/>
          <w:u w:val="single"/>
        </w:rPr>
        <w:t xml:space="preserve">- координация деятельности по обобщению и распространению (диссеминации) опыта инновационной педагогической деятельности; </w:t>
      </w:r>
    </w:p>
    <w:p w:rsidR="00DD1391" w:rsidRDefault="00DD1391" w:rsidP="00F568FC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41B2A">
        <w:rPr>
          <w:rFonts w:ascii="Times New Roman" w:hAnsi="Times New Roman"/>
          <w:color w:val="000000"/>
          <w:sz w:val="28"/>
          <w:szCs w:val="28"/>
          <w:u w:val="single"/>
        </w:rPr>
        <w:t xml:space="preserve">- организация работы по формированию позитивного отношения профессионального педагогического сообщества к новым направлениям образовательной политики. </w:t>
      </w:r>
    </w:p>
    <w:p w:rsidR="00DD1391" w:rsidRPr="00141B2A" w:rsidRDefault="00DD1391" w:rsidP="00F568FC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D1391" w:rsidRPr="00141B2A" w:rsidRDefault="00DD1391" w:rsidP="00F568FC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141B2A">
        <w:rPr>
          <w:rFonts w:ascii="Times New Roman" w:hAnsi="Times New Roman"/>
          <w:b/>
          <w:color w:val="000000"/>
          <w:sz w:val="28"/>
          <w:szCs w:val="28"/>
        </w:rPr>
        <w:t xml:space="preserve">4. План заседаний </w:t>
      </w:r>
      <w:r>
        <w:rPr>
          <w:rFonts w:ascii="Times New Roman" w:hAnsi="Times New Roman"/>
          <w:b/>
          <w:color w:val="000000"/>
          <w:sz w:val="28"/>
          <w:szCs w:val="28"/>
        </w:rPr>
        <w:t>ММ</w:t>
      </w:r>
      <w:r w:rsidRPr="00141B2A">
        <w:rPr>
          <w:rFonts w:ascii="Times New Roman" w:hAnsi="Times New Roman"/>
          <w:b/>
          <w:color w:val="000000"/>
          <w:sz w:val="28"/>
          <w:szCs w:val="28"/>
        </w:rPr>
        <w:t>О</w:t>
      </w: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1"/>
        <w:gridCol w:w="2635"/>
        <w:gridCol w:w="2757"/>
        <w:gridCol w:w="1559"/>
        <w:gridCol w:w="1701"/>
        <w:gridCol w:w="2268"/>
        <w:gridCol w:w="3047"/>
      </w:tblGrid>
      <w:tr w:rsidR="00DD1391" w:rsidRPr="00141B2A" w:rsidTr="00FB2E19">
        <w:trPr>
          <w:trHeight w:val="914"/>
          <w:jc w:val="center"/>
        </w:trPr>
        <w:tc>
          <w:tcPr>
            <w:tcW w:w="931" w:type="dxa"/>
            <w:shd w:val="solid" w:color="DBDDDE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D1391" w:rsidRPr="00F568FC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568F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35" w:type="dxa"/>
            <w:shd w:val="solid" w:color="DBDDDE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D1391" w:rsidRPr="00F568FC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568F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Тема, цели</w:t>
            </w:r>
          </w:p>
        </w:tc>
        <w:tc>
          <w:tcPr>
            <w:tcW w:w="2757" w:type="dxa"/>
            <w:shd w:val="solid" w:color="DBDDDE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D1391" w:rsidRPr="00F568FC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568F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Вопросы</w:t>
            </w:r>
          </w:p>
        </w:tc>
        <w:tc>
          <w:tcPr>
            <w:tcW w:w="1559" w:type="dxa"/>
            <w:shd w:val="solid" w:color="DBDDDE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D1391" w:rsidRPr="00F568FC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568F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Форма проведения</w:t>
            </w:r>
          </w:p>
        </w:tc>
        <w:tc>
          <w:tcPr>
            <w:tcW w:w="1701" w:type="dxa"/>
            <w:shd w:val="solid" w:color="DBDDDE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D1391" w:rsidRPr="00F568FC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568F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Место проведения</w:t>
            </w:r>
          </w:p>
        </w:tc>
        <w:tc>
          <w:tcPr>
            <w:tcW w:w="2268" w:type="dxa"/>
            <w:shd w:val="solid" w:color="DBDDDE" w:fill="auto"/>
            <w:vAlign w:val="center"/>
          </w:tcPr>
          <w:p w:rsidR="00DD1391" w:rsidRPr="00F568FC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568F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Ответственный</w:t>
            </w:r>
          </w:p>
        </w:tc>
        <w:tc>
          <w:tcPr>
            <w:tcW w:w="3047" w:type="dxa"/>
            <w:shd w:val="solid" w:color="DBDDDE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D1391" w:rsidRPr="00F568FC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568F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Ожидаемый результат</w:t>
            </w:r>
          </w:p>
        </w:tc>
      </w:tr>
      <w:tr w:rsidR="00DD1391" w:rsidRPr="00141B2A" w:rsidTr="00FB2E19">
        <w:trPr>
          <w:trHeight w:val="1344"/>
          <w:jc w:val="center"/>
        </w:trPr>
        <w:tc>
          <w:tcPr>
            <w:tcW w:w="93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B2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3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планирование работы профессионального объединения учителей информатики г.Новоалтайска</w:t>
            </w:r>
          </w:p>
        </w:tc>
        <w:tc>
          <w:tcPr>
            <w:tcW w:w="27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2A">
              <w:rPr>
                <w:rFonts w:ascii="Times New Roman" w:hAnsi="Times New Roman"/>
                <w:sz w:val="28"/>
                <w:szCs w:val="28"/>
              </w:rPr>
              <w:t xml:space="preserve">Анализ работы </w:t>
            </w:r>
            <w:r>
              <w:rPr>
                <w:rFonts w:ascii="Times New Roman" w:hAnsi="Times New Roman"/>
                <w:sz w:val="28"/>
                <w:szCs w:val="28"/>
              </w:rPr>
              <w:t>ММ</w:t>
            </w:r>
            <w:r w:rsidRPr="00141B2A">
              <w:rPr>
                <w:rFonts w:ascii="Times New Roman" w:hAnsi="Times New Roman"/>
                <w:sz w:val="28"/>
                <w:szCs w:val="28"/>
              </w:rPr>
              <w:t>О за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41B2A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41B2A">
              <w:rPr>
                <w:rFonts w:ascii="Times New Roman" w:hAnsi="Times New Roman"/>
                <w:sz w:val="28"/>
                <w:szCs w:val="28"/>
              </w:rPr>
              <w:t xml:space="preserve"> уч. год.</w:t>
            </w:r>
          </w:p>
        </w:tc>
        <w:tc>
          <w:tcPr>
            <w:tcW w:w="155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2A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2268" w:type="dxa"/>
            <w:vAlign w:val="center"/>
          </w:tcPr>
          <w:p w:rsidR="00DD1391" w:rsidRPr="00141B2A" w:rsidRDefault="00DD1391" w:rsidP="00F568FC">
            <w:pPr>
              <w:spacing w:after="0" w:line="240" w:lineRule="auto"/>
              <w:ind w:lef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Мильхина О.В.</w:t>
            </w:r>
          </w:p>
        </w:tc>
        <w:tc>
          <w:tcPr>
            <w:tcW w:w="30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2A">
              <w:rPr>
                <w:rFonts w:ascii="Times New Roman" w:eastAsia="SimSun" w:hAnsi="Times New Roman"/>
                <w:sz w:val="28"/>
                <w:szCs w:val="28"/>
              </w:rPr>
              <w:t>Аналитическая справка, отчёт</w:t>
            </w:r>
          </w:p>
        </w:tc>
      </w:tr>
      <w:tr w:rsidR="00DD1391" w:rsidRPr="00141B2A" w:rsidTr="00FB2E19">
        <w:trPr>
          <w:trHeight w:val="846"/>
          <w:jc w:val="center"/>
        </w:trPr>
        <w:tc>
          <w:tcPr>
            <w:tcW w:w="931" w:type="dxa"/>
            <w:vMerge/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2A">
              <w:rPr>
                <w:rFonts w:ascii="Times New Roman" w:hAnsi="Times New Roman"/>
                <w:sz w:val="28"/>
                <w:szCs w:val="28"/>
              </w:rPr>
              <w:t xml:space="preserve">Анализ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41B2A">
              <w:rPr>
                <w:rFonts w:ascii="Times New Roman" w:hAnsi="Times New Roman"/>
                <w:sz w:val="28"/>
                <w:szCs w:val="28"/>
              </w:rPr>
              <w:t>ГЭ по информатике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1391" w:rsidRPr="00141B2A" w:rsidRDefault="00DD1391" w:rsidP="00F568FC">
            <w:pPr>
              <w:spacing w:after="0" w:line="240" w:lineRule="auto"/>
              <w:ind w:lef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Мильхина О.В.</w:t>
            </w:r>
          </w:p>
        </w:tc>
        <w:tc>
          <w:tcPr>
            <w:tcW w:w="30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2A">
              <w:rPr>
                <w:rFonts w:ascii="Times New Roman" w:eastAsia="SimSun" w:hAnsi="Times New Roman"/>
                <w:sz w:val="28"/>
                <w:szCs w:val="28"/>
              </w:rPr>
              <w:t>Аналитическая справка, отчёт</w:t>
            </w:r>
          </w:p>
        </w:tc>
      </w:tr>
      <w:tr w:rsidR="00DD1391" w:rsidRPr="00141B2A" w:rsidTr="00FB2E19">
        <w:trPr>
          <w:trHeight w:val="255"/>
          <w:jc w:val="center"/>
        </w:trPr>
        <w:tc>
          <w:tcPr>
            <w:tcW w:w="931" w:type="dxa"/>
            <w:vMerge/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B2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2A">
              <w:rPr>
                <w:rFonts w:ascii="Times New Roman" w:hAnsi="Times New Roman"/>
                <w:sz w:val="28"/>
                <w:szCs w:val="28"/>
              </w:rPr>
              <w:t>Разработка и утверждение плана работы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41B2A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41B2A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1391" w:rsidRDefault="00DD1391" w:rsidP="00F568FC">
            <w:pPr>
              <w:spacing w:after="0" w:line="240" w:lineRule="auto"/>
              <w:ind w:left="79" w:right="142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Мильхина О.В.</w:t>
            </w:r>
          </w:p>
          <w:p w:rsidR="00DD1391" w:rsidRPr="002101E9" w:rsidRDefault="00DD1391" w:rsidP="00F568FC">
            <w:pPr>
              <w:spacing w:after="0" w:line="240" w:lineRule="auto"/>
              <w:ind w:left="79" w:right="142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B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2A">
              <w:rPr>
                <w:rFonts w:ascii="Times New Roman" w:hAnsi="Times New Roman"/>
                <w:sz w:val="28"/>
                <w:szCs w:val="28"/>
              </w:rPr>
              <w:t>План работы ППО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41B2A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41B2A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DD1391" w:rsidRPr="00141B2A" w:rsidTr="00FB2E19">
        <w:trPr>
          <w:trHeight w:val="1212"/>
          <w:jc w:val="center"/>
        </w:trPr>
        <w:tc>
          <w:tcPr>
            <w:tcW w:w="93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B2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3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2A">
              <w:rPr>
                <w:rFonts w:ascii="Times New Roman" w:eastAsia="SimSun" w:hAnsi="Times New Roman"/>
                <w:bCs/>
                <w:sz w:val="28"/>
                <w:szCs w:val="28"/>
              </w:rPr>
              <w:t xml:space="preserve">Повышение качества преподавания информатики и ИКТ в условиях </w:t>
            </w:r>
            <w:r>
              <w:rPr>
                <w:rFonts w:ascii="Times New Roman" w:eastAsia="SimSun" w:hAnsi="Times New Roman"/>
                <w:bCs/>
                <w:sz w:val="28"/>
                <w:szCs w:val="28"/>
              </w:rPr>
              <w:t>внедрения ФГОС ООО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B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ЕГЭ. Разбор заданий ЕГЭ. Методика решений задач по теме «Программирование»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D1391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ind w:left="79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Шаропина С.В.</w:t>
            </w:r>
          </w:p>
          <w:p w:rsidR="00DD1391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ind w:left="79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Прокопец А.Г.</w:t>
            </w:r>
          </w:p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ind w:left="79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Прокопец Е.Г.</w:t>
            </w:r>
          </w:p>
        </w:tc>
        <w:tc>
          <w:tcPr>
            <w:tcW w:w="304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2A">
              <w:rPr>
                <w:rFonts w:ascii="Times New Roman" w:eastAsia="SimSun" w:hAnsi="Times New Roman"/>
                <w:sz w:val="28"/>
                <w:szCs w:val="28"/>
              </w:rPr>
              <w:t>Аналитическая справка, отчёт</w:t>
            </w:r>
          </w:p>
        </w:tc>
      </w:tr>
      <w:tr w:rsidR="00DD1391" w:rsidRPr="00141B2A" w:rsidTr="00FB2E19">
        <w:trPr>
          <w:trHeight w:val="1212"/>
          <w:jc w:val="center"/>
        </w:trPr>
        <w:tc>
          <w:tcPr>
            <w:tcW w:w="9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проведения государственной итоговой аттестации по информатике в 9-ых классах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D1391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ind w:left="79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Бездетко О.В.</w:t>
            </w:r>
          </w:p>
        </w:tc>
        <w:tc>
          <w:tcPr>
            <w:tcW w:w="304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D1391" w:rsidRPr="00141B2A" w:rsidTr="00FB2E19">
        <w:trPr>
          <w:trHeight w:val="1596"/>
          <w:jc w:val="center"/>
        </w:trPr>
        <w:tc>
          <w:tcPr>
            <w:tcW w:w="9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учащихся к Всероссийской олимпиаде школьников по информатике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Форум</w:t>
            </w:r>
          </w:p>
        </w:tc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391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ind w:left="79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Мильхина О.В.</w:t>
            </w:r>
          </w:p>
        </w:tc>
        <w:tc>
          <w:tcPr>
            <w:tcW w:w="304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D1391" w:rsidRPr="00141B2A" w:rsidTr="00FB2E19">
        <w:trPr>
          <w:trHeight w:val="1404"/>
          <w:jc w:val="center"/>
        </w:trPr>
        <w:tc>
          <w:tcPr>
            <w:tcW w:w="93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63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F568F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Внедрение ФГОС ООО.</w:t>
            </w:r>
          </w:p>
          <w:p w:rsidR="00DD1391" w:rsidRPr="00A769BC" w:rsidRDefault="00DD1391" w:rsidP="00F568F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внеурочной деятельности.</w:t>
            </w:r>
          </w:p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FB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Организация урочной исследовательской деятельности учащихся среднего звена как механизм развития универсальных учебных действий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Лицей №8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391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ind w:left="79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Пророкова А.А.</w:t>
            </w:r>
          </w:p>
          <w:p w:rsidR="00DD1391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ind w:left="79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Шнейдер А.В.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F568FC">
            <w:pPr>
              <w:jc w:val="center"/>
            </w:pPr>
            <w:r w:rsidRPr="00566570">
              <w:rPr>
                <w:rFonts w:ascii="Times New Roman" w:eastAsia="SimSun" w:hAnsi="Times New Roman"/>
                <w:sz w:val="28"/>
                <w:szCs w:val="28"/>
              </w:rPr>
              <w:t>Аналитическая справка, отчёт</w:t>
            </w:r>
          </w:p>
        </w:tc>
      </w:tr>
      <w:tr w:rsidR="00DD1391" w:rsidRPr="00141B2A" w:rsidTr="00FB2E19">
        <w:trPr>
          <w:trHeight w:val="312"/>
          <w:jc w:val="center"/>
        </w:trPr>
        <w:tc>
          <w:tcPr>
            <w:tcW w:w="9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F568FC" w:rsidRDefault="00DD1391" w:rsidP="00F568FC">
            <w:pPr>
              <w:spacing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568FC">
              <w:rPr>
                <w:rFonts w:ascii="Times New Roman" w:hAnsi="Times New Roman"/>
                <w:sz w:val="28"/>
                <w:szCs w:val="14"/>
                <w:shd w:val="clear" w:color="auto" w:fill="FFFFFF"/>
              </w:rPr>
              <w:t>Повышение качества преподавания информатики в условиях ЕГЭ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ind w:left="79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Мильхина О.В.</w:t>
            </w:r>
          </w:p>
        </w:tc>
        <w:tc>
          <w:tcPr>
            <w:tcW w:w="3047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Default="00DD1391" w:rsidP="00F568FC">
            <w:pPr>
              <w:jc w:val="center"/>
            </w:pPr>
          </w:p>
        </w:tc>
      </w:tr>
      <w:tr w:rsidR="00DD1391" w:rsidRPr="00141B2A" w:rsidTr="00FB2E19">
        <w:trPr>
          <w:trHeight w:val="1071"/>
          <w:jc w:val="center"/>
        </w:trPr>
        <w:tc>
          <w:tcPr>
            <w:tcW w:w="93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41B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2A">
              <w:rPr>
                <w:rFonts w:ascii="Times New Roman" w:hAnsi="Times New Roman"/>
                <w:sz w:val="28"/>
                <w:szCs w:val="28"/>
              </w:rPr>
              <w:t>Инновации в области методики, содержания и методического обеспечения преподавания информатики и ИКТ в средней школе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14"/>
                <w:shd w:val="clear" w:color="auto" w:fill="FFFFFF"/>
              </w:rPr>
              <w:t>Развитие УУД на уроках информатики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по теме самообразования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D1391" w:rsidRPr="00141B2A" w:rsidRDefault="00DD1391" w:rsidP="00F568FC">
            <w:pPr>
              <w:autoSpaceDE w:val="0"/>
              <w:autoSpaceDN w:val="0"/>
              <w:adjustRightInd w:val="0"/>
              <w:ind w:left="79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Воронина Е.Г.</w:t>
            </w:r>
          </w:p>
        </w:tc>
        <w:tc>
          <w:tcPr>
            <w:tcW w:w="30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F568FC">
            <w:pPr>
              <w:jc w:val="center"/>
            </w:pPr>
            <w:r w:rsidRPr="00566570">
              <w:rPr>
                <w:rFonts w:ascii="Times New Roman" w:eastAsia="SimSun" w:hAnsi="Times New Roman"/>
                <w:sz w:val="28"/>
                <w:szCs w:val="28"/>
              </w:rPr>
              <w:t>Аналитическая справка, отчёт</w:t>
            </w:r>
          </w:p>
        </w:tc>
      </w:tr>
    </w:tbl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DD1391" w:rsidRPr="00141B2A" w:rsidRDefault="00DD1391" w:rsidP="00F568F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141B2A">
        <w:rPr>
          <w:rFonts w:ascii="Times New Roman" w:hAnsi="Times New Roman"/>
          <w:b/>
          <w:color w:val="000000"/>
          <w:sz w:val="28"/>
          <w:szCs w:val="28"/>
        </w:rPr>
        <w:t xml:space="preserve">5. Работа с молодыми специалистами </w:t>
      </w:r>
      <w:r w:rsidRPr="00141B2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141B2A">
        <w:rPr>
          <w:rFonts w:ascii="Times New Roman" w:hAnsi="Times New Roman"/>
          <w:color w:val="000000"/>
          <w:sz w:val="28"/>
          <w:szCs w:val="28"/>
          <w:u w:val="single"/>
        </w:rPr>
        <w:t>наставничество, посещение уроков.</w:t>
      </w:r>
    </w:p>
    <w:p w:rsidR="00DD1391" w:rsidRDefault="00DD1391" w:rsidP="00F568FC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DD1391" w:rsidRPr="005E7475" w:rsidRDefault="00DD1391" w:rsidP="00F568FC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  <w:r w:rsidRPr="005E7475">
        <w:rPr>
          <w:rFonts w:ascii="Times New Roman" w:hAnsi="Times New Roman"/>
          <w:b/>
          <w:color w:val="000000"/>
          <w:sz w:val="28"/>
          <w:szCs w:val="28"/>
        </w:rPr>
        <w:t>План городских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9"/>
        <w:gridCol w:w="5078"/>
        <w:gridCol w:w="2247"/>
        <w:gridCol w:w="6042"/>
      </w:tblGrid>
      <w:tr w:rsidR="00DD1391" w:rsidTr="00574BE6">
        <w:tc>
          <w:tcPr>
            <w:tcW w:w="1445" w:type="dxa"/>
          </w:tcPr>
          <w:p w:rsidR="00DD1391" w:rsidRPr="00574BE6" w:rsidRDefault="00DD1391" w:rsidP="00574B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84" w:type="dxa"/>
          </w:tcPr>
          <w:p w:rsidR="00DD1391" w:rsidRPr="00574BE6" w:rsidRDefault="00DD1391" w:rsidP="00574B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D1391" w:rsidRPr="00574BE6" w:rsidRDefault="00DD1391" w:rsidP="00574B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6172" w:type="dxa"/>
            <w:tcBorders>
              <w:left w:val="single" w:sz="4" w:space="0" w:color="auto"/>
            </w:tcBorders>
          </w:tcPr>
          <w:p w:rsidR="00DD1391" w:rsidRPr="00574BE6" w:rsidRDefault="00DD1391" w:rsidP="00574B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D1391" w:rsidTr="00574BE6">
        <w:tc>
          <w:tcPr>
            <w:tcW w:w="1445" w:type="dxa"/>
          </w:tcPr>
          <w:p w:rsidR="00DD1391" w:rsidRPr="00574BE6" w:rsidRDefault="00DD1391" w:rsidP="00574B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84" w:type="dxa"/>
          </w:tcPr>
          <w:p w:rsidR="00DD1391" w:rsidRPr="00574BE6" w:rsidRDefault="00DD1391" w:rsidP="00574B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Городская олимпиада по ИКТ-технологиям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D1391" w:rsidRPr="00574BE6" w:rsidRDefault="00DD1391" w:rsidP="00574B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6172" w:type="dxa"/>
            <w:tcBorders>
              <w:left w:val="single" w:sz="4" w:space="0" w:color="auto"/>
            </w:tcBorders>
          </w:tcPr>
          <w:p w:rsidR="00DD1391" w:rsidRPr="00574BE6" w:rsidRDefault="00DD1391" w:rsidP="00574B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Воронина Е.Г.,</w:t>
            </w:r>
          </w:p>
          <w:p w:rsidR="00DD1391" w:rsidRPr="00574BE6" w:rsidRDefault="00DD1391" w:rsidP="00574B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4B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Пророкова А.А.</w:t>
            </w:r>
          </w:p>
        </w:tc>
      </w:tr>
    </w:tbl>
    <w:p w:rsidR="00DD1391" w:rsidRPr="00861A47" w:rsidRDefault="00DD1391" w:rsidP="00F568FC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DD1391" w:rsidRPr="00141B2A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141B2A">
        <w:rPr>
          <w:rFonts w:ascii="Times New Roman" w:hAnsi="Times New Roman"/>
          <w:b/>
          <w:color w:val="000000"/>
          <w:sz w:val="28"/>
          <w:szCs w:val="28"/>
        </w:rPr>
        <w:t xml:space="preserve">5. Работа с молодыми специалистами </w:t>
      </w:r>
      <w:r w:rsidRPr="00141B2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141B2A">
        <w:rPr>
          <w:rFonts w:ascii="Times New Roman" w:hAnsi="Times New Roman"/>
          <w:color w:val="000000"/>
          <w:sz w:val="28"/>
          <w:szCs w:val="28"/>
          <w:u w:val="single"/>
        </w:rPr>
        <w:t>наставничество, посещение уроков.</w:t>
      </w:r>
    </w:p>
    <w:p w:rsidR="00DD1391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DD1391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DD1391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DD1391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DD1391" w:rsidRPr="00861A47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DD1391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D1391" w:rsidRPr="00276C69" w:rsidRDefault="00DD1391" w:rsidP="00630DC2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i/>
          <w:color w:val="000000"/>
          <w:sz w:val="28"/>
          <w:szCs w:val="28"/>
        </w:rPr>
      </w:pPr>
      <w:r w:rsidRPr="00276C69">
        <w:rPr>
          <w:rFonts w:ascii="Times New Roman" w:hAnsi="Times New Roman"/>
          <w:i/>
          <w:color w:val="000000"/>
          <w:sz w:val="28"/>
          <w:szCs w:val="28"/>
        </w:rPr>
        <w:t>Приложение 1</w:t>
      </w:r>
    </w:p>
    <w:p w:rsidR="00DD1391" w:rsidRPr="009A01A4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4"/>
          <w:szCs w:val="28"/>
        </w:rPr>
      </w:pPr>
      <w:r w:rsidRPr="009A01A4">
        <w:rPr>
          <w:rFonts w:ascii="Times New Roman" w:hAnsi="Times New Roman"/>
          <w:b/>
          <w:color w:val="000000"/>
          <w:sz w:val="24"/>
          <w:szCs w:val="28"/>
        </w:rPr>
        <w:t>Сведения о членах ППО</w:t>
      </w:r>
    </w:p>
    <w:tbl>
      <w:tblPr>
        <w:tblW w:w="15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2"/>
        <w:gridCol w:w="1428"/>
        <w:gridCol w:w="850"/>
        <w:gridCol w:w="851"/>
        <w:gridCol w:w="992"/>
        <w:gridCol w:w="850"/>
        <w:gridCol w:w="709"/>
        <w:gridCol w:w="1134"/>
        <w:gridCol w:w="1134"/>
        <w:gridCol w:w="1843"/>
        <w:gridCol w:w="1276"/>
        <w:gridCol w:w="1134"/>
        <w:gridCol w:w="1396"/>
        <w:gridCol w:w="1125"/>
      </w:tblGrid>
      <w:tr w:rsidR="00DD1391" w:rsidRPr="00600645" w:rsidTr="008C1136">
        <w:trPr>
          <w:cantSplit/>
          <w:trHeight w:val="1040"/>
          <w:jc w:val="center"/>
        </w:trPr>
        <w:tc>
          <w:tcPr>
            <w:tcW w:w="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0064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00645">
              <w:rPr>
                <w:rFonts w:ascii="Times New Roman" w:hAnsi="Times New Roman"/>
                <w:bCs/>
                <w:iCs/>
                <w:sz w:val="18"/>
                <w:szCs w:val="18"/>
              </w:rPr>
              <w:t>ФИО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00645">
              <w:rPr>
                <w:rFonts w:ascii="Times New Roman" w:hAnsi="Times New Roman"/>
                <w:bCs/>
                <w:iCs/>
                <w:sz w:val="18"/>
                <w:szCs w:val="18"/>
              </w:rPr>
              <w:t>Телефон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00645">
              <w:rPr>
                <w:rFonts w:ascii="Times New Roman" w:hAnsi="Times New Roman"/>
                <w:bCs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00645">
              <w:rPr>
                <w:rFonts w:ascii="Times New Roman" w:hAnsi="Times New Roman"/>
                <w:bCs/>
                <w:iCs/>
                <w:sz w:val="18"/>
                <w:szCs w:val="18"/>
              </w:rPr>
              <w:t>Педагогический стаж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00645">
              <w:rPr>
                <w:rFonts w:ascii="Times New Roman" w:hAnsi="Times New Roman"/>
                <w:bCs/>
                <w:iCs/>
                <w:sz w:val="18"/>
                <w:szCs w:val="18"/>
              </w:rPr>
              <w:t>Учебная нагрузка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00645">
              <w:rPr>
                <w:rFonts w:ascii="Times New Roman" w:hAnsi="Times New Roman"/>
                <w:bCs/>
                <w:iCs/>
                <w:sz w:val="18"/>
                <w:szCs w:val="18"/>
              </w:rPr>
              <w:t>Классы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00645">
              <w:rPr>
                <w:rFonts w:ascii="Times New Roman" w:hAnsi="Times New Roman"/>
                <w:bCs/>
                <w:iCs/>
                <w:sz w:val="18"/>
                <w:szCs w:val="18"/>
              </w:rPr>
              <w:t>Факультативы, кружки, элективные курсы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00645">
              <w:rPr>
                <w:rFonts w:ascii="Times New Roman" w:hAnsi="Times New Roman"/>
                <w:bCs/>
                <w:iCs/>
                <w:sz w:val="18"/>
                <w:szCs w:val="18"/>
              </w:rPr>
              <w:t>Классное руководство</w:t>
            </w:r>
          </w:p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00645">
              <w:rPr>
                <w:rFonts w:ascii="Times New Roman" w:hAnsi="Times New Roman"/>
                <w:sz w:val="18"/>
                <w:szCs w:val="18"/>
              </w:rPr>
              <w:t>Тема самообразования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</w:pPr>
            <w:r w:rsidRPr="0060064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Квалификационная категория, </w:t>
            </w:r>
          </w:p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00645">
              <w:rPr>
                <w:rFonts w:ascii="Times New Roman" w:hAnsi="Times New Roman"/>
                <w:bCs/>
                <w:iCs/>
                <w:sz w:val="18"/>
                <w:szCs w:val="18"/>
              </w:rPr>
              <w:t>(год присвоения)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00645">
              <w:rPr>
                <w:rFonts w:ascii="Times New Roman" w:hAnsi="Times New Roman"/>
                <w:bCs/>
                <w:iCs/>
                <w:sz w:val="18"/>
                <w:szCs w:val="18"/>
              </w:rPr>
              <w:t>Год переаттестации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00645">
              <w:rPr>
                <w:rFonts w:ascii="Times New Roman" w:hAnsi="Times New Roman"/>
                <w:bCs/>
                <w:iCs/>
                <w:sz w:val="18"/>
                <w:szCs w:val="18"/>
              </w:rPr>
              <w:t>Повышение квалификации, год</w:t>
            </w: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00645">
              <w:rPr>
                <w:rFonts w:ascii="Times New Roman" w:hAnsi="Times New Roman"/>
                <w:bCs/>
                <w:iCs/>
                <w:sz w:val="18"/>
                <w:szCs w:val="18"/>
              </w:rPr>
              <w:t>Награды и звания</w:t>
            </w:r>
          </w:p>
        </w:tc>
      </w:tr>
      <w:tr w:rsidR="00DD1391" w:rsidRPr="00600645" w:rsidTr="008C1136">
        <w:trPr>
          <w:trHeight w:val="72"/>
          <w:jc w:val="center"/>
        </w:trPr>
        <w:tc>
          <w:tcPr>
            <w:tcW w:w="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2B5DC2" w:rsidRDefault="00DD1391" w:rsidP="008C11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Башкатова Александра Вячеславовна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лет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ИКТ на уроках физики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63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391" w:rsidRPr="00600645" w:rsidTr="008C1136">
        <w:trPr>
          <w:trHeight w:val="72"/>
          <w:jc w:val="center"/>
        </w:trPr>
        <w:tc>
          <w:tcPr>
            <w:tcW w:w="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2B5DC2" w:rsidRDefault="00DD1391" w:rsidP="008C11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Бездетко Олеся Владимировна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E04E00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89132569902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7-11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первая, 2015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63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391" w:rsidRPr="00600645" w:rsidTr="008C1136">
        <w:trPr>
          <w:trHeight w:val="72"/>
          <w:jc w:val="center"/>
        </w:trPr>
        <w:tc>
          <w:tcPr>
            <w:tcW w:w="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2B5DC2" w:rsidRDefault="00DD1391" w:rsidP="008C11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Воронина Елена Геннадьевна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89039117984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Default="00DD1391" w:rsidP="008C11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лет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 8-11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Математические основы информатики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внеурочной деятельности через использование инновационного оборудования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63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2F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63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391" w:rsidRPr="00600645" w:rsidTr="008C1136">
        <w:trPr>
          <w:trHeight w:val="72"/>
          <w:jc w:val="center"/>
        </w:trPr>
        <w:tc>
          <w:tcPr>
            <w:tcW w:w="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2B5DC2" w:rsidRDefault="00DD1391" w:rsidP="008C11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Горлова Анастасия Владимировна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E04E00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89132243127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2F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3-6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Мултимедийные технологии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Мультимедийные технологии-основа внеурочной деятельности по информатике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2F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391" w:rsidRPr="00600645" w:rsidTr="008C1136">
        <w:trPr>
          <w:trHeight w:val="72"/>
          <w:jc w:val="center"/>
        </w:trPr>
        <w:tc>
          <w:tcPr>
            <w:tcW w:w="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2B5DC2" w:rsidRDefault="00DD1391" w:rsidP="008C11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Додорова Татьяна Александровна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E04E00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04E00">
              <w:rPr>
                <w:rFonts w:ascii="Times New Roman" w:hAnsi="Times New Roman"/>
                <w:sz w:val="16"/>
                <w:szCs w:val="18"/>
              </w:rPr>
              <w:t>89609367925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БГПУ, 1997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2F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лет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8-11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3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высшая, 2014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3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391" w:rsidRPr="00600645" w:rsidTr="008C1136">
        <w:trPr>
          <w:trHeight w:val="72"/>
          <w:jc w:val="center"/>
        </w:trPr>
        <w:tc>
          <w:tcPr>
            <w:tcW w:w="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2B5DC2" w:rsidRDefault="00DD1391" w:rsidP="008C11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Киселев Сергей Сергеевич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E04E00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89628216878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Default="00DD1391" w:rsidP="008C1136">
            <w:pPr>
              <w:spacing w:line="240" w:lineRule="auto"/>
              <w:jc w:val="center"/>
            </w:pPr>
            <w:r w:rsidRPr="005267B5">
              <w:rPr>
                <w:rFonts w:ascii="Times New Roman" w:hAnsi="Times New Roman"/>
                <w:sz w:val="18"/>
                <w:szCs w:val="18"/>
              </w:rPr>
              <w:t xml:space="preserve">высшее, </w:t>
            </w: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лет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 7-11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Исследование информационных моделей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информационно-коммуникативных компетенций для обеспечения успешной социализации школьника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первая,  2013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391" w:rsidRPr="00600645" w:rsidTr="008C1136">
        <w:trPr>
          <w:trHeight w:val="72"/>
          <w:jc w:val="center"/>
        </w:trPr>
        <w:tc>
          <w:tcPr>
            <w:tcW w:w="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2B5DC2" w:rsidRDefault="00DD1391" w:rsidP="008C11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Киселев Виталий Сергеевич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89612417306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Pr="005267B5" w:rsidRDefault="00DD1391" w:rsidP="008C11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2004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лет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6-11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Исследование информационных моделей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391" w:rsidRPr="00600645" w:rsidTr="008C1136">
        <w:trPr>
          <w:trHeight w:val="72"/>
          <w:jc w:val="center"/>
        </w:trPr>
        <w:tc>
          <w:tcPr>
            <w:tcW w:w="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2B5DC2" w:rsidRDefault="00DD1391" w:rsidP="008C11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Колесник Олеся Александровна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89619778048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Pr="005267B5" w:rsidRDefault="00DD1391" w:rsidP="008C11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2010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2F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лет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2-9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Проектная деятельность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первая, 2015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2F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391" w:rsidRPr="00600645" w:rsidTr="008C1136">
        <w:trPr>
          <w:trHeight w:val="72"/>
          <w:jc w:val="center"/>
        </w:trPr>
        <w:tc>
          <w:tcPr>
            <w:tcW w:w="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2B5DC2" w:rsidRDefault="00DD1391" w:rsidP="008C11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Мильхина Ольга Владимировна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645">
              <w:rPr>
                <w:rFonts w:ascii="Times New Roman" w:hAnsi="Times New Roman"/>
                <w:sz w:val="16"/>
                <w:szCs w:val="18"/>
              </w:rPr>
              <w:t>89029999697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АлтГПА, 2009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лет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3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3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8-11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Использование метода проектов на уроках информатики для формирования творческой личности учащихся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высшая, 2015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391" w:rsidRPr="00600645" w:rsidTr="008C1136">
        <w:trPr>
          <w:trHeight w:val="72"/>
          <w:jc w:val="center"/>
        </w:trPr>
        <w:tc>
          <w:tcPr>
            <w:tcW w:w="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2B5DC2" w:rsidRDefault="00DD1391" w:rsidP="008C11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Нохрина Олеся Сергеевна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89133681143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Pr="005267B5" w:rsidRDefault="00DD1391" w:rsidP="008C11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2000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F3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лет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8-11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к ГИА по информатике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первая,  2014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391" w:rsidRPr="00600645" w:rsidTr="008C1136">
        <w:trPr>
          <w:trHeight w:val="72"/>
          <w:jc w:val="center"/>
        </w:trPr>
        <w:tc>
          <w:tcPr>
            <w:tcW w:w="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2B5DC2" w:rsidRDefault="00DD1391" w:rsidP="008C11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Прихожая Тамила Тагировна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Default="00DD1391" w:rsidP="008C11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F3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5-11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391" w:rsidRPr="00600645" w:rsidTr="008C1136">
        <w:trPr>
          <w:trHeight w:val="72"/>
          <w:jc w:val="center"/>
        </w:trPr>
        <w:tc>
          <w:tcPr>
            <w:tcW w:w="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2B5DC2" w:rsidRDefault="00DD1391" w:rsidP="008C11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Прокопец Андрей Григорьевич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Default="00DD1391" w:rsidP="008C11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2F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высшая, 2015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391" w:rsidRPr="00600645" w:rsidTr="008C1136">
        <w:trPr>
          <w:trHeight w:val="72"/>
          <w:jc w:val="center"/>
        </w:trPr>
        <w:tc>
          <w:tcPr>
            <w:tcW w:w="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2B5DC2" w:rsidRDefault="00DD1391" w:rsidP="008C11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Прокопец Евгения Геннадьевна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Default="00DD1391" w:rsidP="008C11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лет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учащихся к ГИА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первая, 2015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391" w:rsidRPr="00600645" w:rsidTr="008C1136">
        <w:trPr>
          <w:trHeight w:val="72"/>
          <w:jc w:val="center"/>
        </w:trPr>
        <w:tc>
          <w:tcPr>
            <w:tcW w:w="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2B5DC2" w:rsidRDefault="00DD1391" w:rsidP="008C11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Пророкова Анна Анатольевна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89132651504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Default="00DD1391" w:rsidP="008C11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7-11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DD1">
              <w:rPr>
                <w:rStyle w:val="apple-converted-space"/>
                <w:rFonts w:ascii="Times New Roman" w:hAnsi="Times New Roman"/>
                <w:color w:val="000000"/>
                <w:sz w:val="18"/>
                <w:szCs w:val="16"/>
                <w:shd w:val="clear" w:color="auto" w:fill="FFFFFF"/>
              </w:rPr>
              <w:t> </w:t>
            </w:r>
            <w:r w:rsidRPr="00F32DD1">
              <w:rPr>
                <w:rFonts w:ascii="Times New Roman" w:hAnsi="Times New Roman"/>
                <w:color w:val="000000"/>
                <w:sz w:val="18"/>
                <w:szCs w:val="16"/>
                <w:shd w:val="clear" w:color="auto" w:fill="FFFFFF"/>
              </w:rPr>
              <w:t>Использование робототехники в образовательном процессе как средство формирования УУД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первая, 2014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391" w:rsidRPr="00600645" w:rsidTr="008C1136">
        <w:trPr>
          <w:trHeight w:val="72"/>
          <w:jc w:val="center"/>
        </w:trPr>
        <w:tc>
          <w:tcPr>
            <w:tcW w:w="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2B5DC2" w:rsidRDefault="00DD1391" w:rsidP="008C11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Шаропина Светлана Викторовна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E04E00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04E00">
              <w:rPr>
                <w:rFonts w:ascii="Times New Roman" w:hAnsi="Times New Roman"/>
                <w:sz w:val="16"/>
                <w:szCs w:val="18"/>
              </w:rPr>
              <w:t>89132194173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1997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F3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лет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F3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8-11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2F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высшая, 2015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2F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F3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600645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1391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D1391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D1391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D1391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D1391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D1391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D1391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D1391" w:rsidRPr="00276C69" w:rsidRDefault="00DD1391" w:rsidP="000103AD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/>
          <w:i/>
          <w:color w:val="000000"/>
          <w:sz w:val="28"/>
          <w:szCs w:val="28"/>
        </w:rPr>
      </w:pPr>
      <w:r w:rsidRPr="00276C69">
        <w:rPr>
          <w:rFonts w:ascii="Times New Roman" w:hAnsi="Times New Roman"/>
          <w:i/>
          <w:color w:val="000000"/>
          <w:sz w:val="28"/>
          <w:szCs w:val="28"/>
        </w:rPr>
        <w:t>Приложение 2</w:t>
      </w:r>
    </w:p>
    <w:p w:rsidR="00DD1391" w:rsidRPr="009A01A4" w:rsidRDefault="00DD1391" w:rsidP="000103AD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4"/>
          <w:szCs w:val="28"/>
        </w:rPr>
      </w:pPr>
      <w:r w:rsidRPr="009A01A4">
        <w:rPr>
          <w:rFonts w:ascii="Times New Roman" w:hAnsi="Times New Roman"/>
          <w:b/>
          <w:color w:val="000000"/>
          <w:sz w:val="24"/>
          <w:szCs w:val="28"/>
        </w:rPr>
        <w:t>Сведения о посещаемости ППО</w:t>
      </w:r>
    </w:p>
    <w:p w:rsidR="00DD1391" w:rsidRPr="0047033E" w:rsidRDefault="00DD1391" w:rsidP="000103AD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5"/>
        <w:gridCol w:w="4506"/>
        <w:gridCol w:w="2002"/>
        <w:gridCol w:w="1753"/>
        <w:gridCol w:w="1752"/>
        <w:gridCol w:w="2002"/>
        <w:gridCol w:w="2002"/>
      </w:tblGrid>
      <w:tr w:rsidR="00DD1391" w:rsidRPr="009A01A4" w:rsidTr="000103AD">
        <w:trPr>
          <w:cantSplit/>
          <w:trHeight w:val="945"/>
        </w:trPr>
        <w:tc>
          <w:tcPr>
            <w:tcW w:w="147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1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6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1A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ФИО</w:t>
            </w:r>
          </w:p>
        </w:tc>
        <w:tc>
          <w:tcPr>
            <w:tcW w:w="2002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1A4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753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25.08.2016</w:t>
            </w:r>
          </w:p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1A4">
              <w:rPr>
                <w:rFonts w:ascii="Times New Roman" w:hAnsi="Times New Roman"/>
                <w:b/>
                <w:sz w:val="24"/>
                <w:szCs w:val="24"/>
              </w:rPr>
              <w:t>(1 заседание)</w:t>
            </w:r>
          </w:p>
        </w:tc>
        <w:tc>
          <w:tcPr>
            <w:tcW w:w="1752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1A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DD1391" w:rsidRPr="009A01A4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1A4">
              <w:rPr>
                <w:rFonts w:ascii="Times New Roman" w:hAnsi="Times New Roman"/>
                <w:b/>
                <w:sz w:val="24"/>
                <w:szCs w:val="24"/>
              </w:rPr>
              <w:t>(2 заседание)</w:t>
            </w:r>
          </w:p>
        </w:tc>
        <w:tc>
          <w:tcPr>
            <w:tcW w:w="2002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1A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DD1391" w:rsidRPr="009A01A4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1A4">
              <w:rPr>
                <w:rFonts w:ascii="Times New Roman" w:hAnsi="Times New Roman"/>
                <w:b/>
                <w:sz w:val="24"/>
                <w:szCs w:val="24"/>
              </w:rPr>
              <w:t>(3 заседание)</w:t>
            </w:r>
          </w:p>
        </w:tc>
        <w:tc>
          <w:tcPr>
            <w:tcW w:w="2002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1A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DD1391" w:rsidRPr="009A01A4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1A4">
              <w:rPr>
                <w:rFonts w:ascii="Times New Roman" w:hAnsi="Times New Roman"/>
                <w:b/>
                <w:sz w:val="24"/>
                <w:szCs w:val="24"/>
              </w:rPr>
              <w:t>(4 заседание)</w:t>
            </w:r>
          </w:p>
        </w:tc>
      </w:tr>
      <w:tr w:rsidR="00DD1391" w:rsidRPr="009A01A4" w:rsidTr="000103AD">
        <w:trPr>
          <w:trHeight w:val="66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0103AD" w:rsidRDefault="00DD1391" w:rsidP="000103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F32DD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F32DD1">
              <w:rPr>
                <w:rFonts w:ascii="Times New Roman" w:hAnsi="Times New Roman"/>
                <w:sz w:val="28"/>
                <w:szCs w:val="18"/>
              </w:rPr>
              <w:t>Башкатова Александра Вячеславовна</w:t>
            </w: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Pr="002B5DC2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C2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91" w:rsidRPr="009A01A4" w:rsidTr="000103AD">
        <w:trPr>
          <w:trHeight w:val="66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0103AD" w:rsidRDefault="00DD1391" w:rsidP="000103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F32DD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F32DD1">
              <w:rPr>
                <w:rFonts w:ascii="Times New Roman" w:hAnsi="Times New Roman"/>
                <w:sz w:val="28"/>
                <w:szCs w:val="18"/>
              </w:rPr>
              <w:t>Бездетко Олеся Владимировна</w:t>
            </w: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Pr="002B5DC2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91" w:rsidRPr="009A01A4" w:rsidTr="000103AD">
        <w:trPr>
          <w:trHeight w:val="66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0103AD" w:rsidRDefault="00DD1391" w:rsidP="000103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F32DD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F32DD1">
              <w:rPr>
                <w:rFonts w:ascii="Times New Roman" w:hAnsi="Times New Roman"/>
                <w:sz w:val="28"/>
                <w:szCs w:val="18"/>
              </w:rPr>
              <w:t>Воронина Елена Геннадьевна</w:t>
            </w: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2B5DC2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№30</w:t>
            </w:r>
          </w:p>
        </w:tc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91" w:rsidRPr="009A01A4" w:rsidTr="000103AD">
        <w:trPr>
          <w:trHeight w:val="66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0103AD" w:rsidRDefault="00DD1391" w:rsidP="000103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F32DD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F32DD1">
              <w:rPr>
                <w:rFonts w:ascii="Times New Roman" w:hAnsi="Times New Roman"/>
                <w:sz w:val="28"/>
                <w:szCs w:val="18"/>
              </w:rPr>
              <w:t>Горлова Анастасия Владимировна</w:t>
            </w: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Pr="002B5DC2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91" w:rsidRPr="009A01A4" w:rsidTr="000103AD">
        <w:trPr>
          <w:trHeight w:val="66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0103AD" w:rsidRDefault="00DD1391" w:rsidP="000103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F32DD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F32DD1">
              <w:rPr>
                <w:rFonts w:ascii="Times New Roman" w:hAnsi="Times New Roman"/>
                <w:sz w:val="28"/>
                <w:szCs w:val="18"/>
              </w:rPr>
              <w:t>Додорова Татьяна Александровна</w:t>
            </w: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Pr="002B5DC2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C2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91" w:rsidRPr="009A01A4" w:rsidTr="000103AD">
        <w:trPr>
          <w:trHeight w:val="66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0103AD" w:rsidRDefault="00DD1391" w:rsidP="000103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F32DD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F32DD1">
              <w:rPr>
                <w:rFonts w:ascii="Times New Roman" w:hAnsi="Times New Roman"/>
                <w:sz w:val="28"/>
                <w:szCs w:val="18"/>
              </w:rPr>
              <w:t>Киселев Сергей Сергеевич</w:t>
            </w: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Pr="002B5DC2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91" w:rsidRPr="009A01A4" w:rsidTr="000103AD">
        <w:trPr>
          <w:trHeight w:val="66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0103AD" w:rsidRDefault="00DD1391" w:rsidP="000103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F32DD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Киселев Виталий Сергеевич</w:t>
            </w: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Pr="002B5DC2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91" w:rsidRPr="009A01A4" w:rsidTr="000103AD">
        <w:trPr>
          <w:trHeight w:val="66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0103AD" w:rsidRDefault="00DD1391" w:rsidP="000103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F32DD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F32DD1">
              <w:rPr>
                <w:rFonts w:ascii="Times New Roman" w:hAnsi="Times New Roman"/>
                <w:sz w:val="28"/>
                <w:szCs w:val="18"/>
              </w:rPr>
              <w:t>Колесник Олеся Александровна</w:t>
            </w: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Pr="002B5DC2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ЦДТТ</w:t>
            </w:r>
          </w:p>
        </w:tc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91" w:rsidRPr="009A01A4" w:rsidTr="000103AD">
        <w:trPr>
          <w:trHeight w:val="66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0103AD" w:rsidRDefault="00DD1391" w:rsidP="000103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F32DD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F32DD1">
              <w:rPr>
                <w:rFonts w:ascii="Times New Roman" w:hAnsi="Times New Roman"/>
                <w:sz w:val="28"/>
                <w:szCs w:val="18"/>
              </w:rPr>
              <w:t>Мильхина Ольга Владимировна</w:t>
            </w: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Pr="002B5DC2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91" w:rsidRPr="009A01A4" w:rsidTr="000103AD">
        <w:trPr>
          <w:trHeight w:val="66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0103AD" w:rsidRDefault="00DD1391" w:rsidP="000103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F32DD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F32DD1">
              <w:rPr>
                <w:rFonts w:ascii="Times New Roman" w:hAnsi="Times New Roman"/>
                <w:sz w:val="28"/>
                <w:szCs w:val="18"/>
              </w:rPr>
              <w:t>Нохрина Олеся Сергеевна</w:t>
            </w: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Pr="002B5DC2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91" w:rsidRPr="009A01A4" w:rsidTr="000103AD">
        <w:trPr>
          <w:trHeight w:val="66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0103AD" w:rsidRDefault="00DD1391" w:rsidP="000103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F32DD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Прихожая Тамила Тагировна</w:t>
            </w: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91" w:rsidRPr="009A01A4" w:rsidTr="000103AD">
        <w:trPr>
          <w:trHeight w:val="66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0103AD" w:rsidRDefault="00DD1391" w:rsidP="000103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F32DD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F32DD1">
              <w:rPr>
                <w:rFonts w:ascii="Times New Roman" w:hAnsi="Times New Roman"/>
                <w:sz w:val="28"/>
                <w:szCs w:val="18"/>
              </w:rPr>
              <w:t>Прокопец Андрей Григорьевич</w:t>
            </w: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Pr="002B5DC2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91" w:rsidRPr="009A01A4" w:rsidTr="000103AD">
        <w:trPr>
          <w:trHeight w:val="66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0103AD" w:rsidRDefault="00DD1391" w:rsidP="000103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F32DD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F32DD1">
              <w:rPr>
                <w:rFonts w:ascii="Times New Roman" w:hAnsi="Times New Roman"/>
                <w:sz w:val="28"/>
                <w:szCs w:val="18"/>
              </w:rPr>
              <w:t>Прокопец Евгения Геннадьевна</w:t>
            </w: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Pr="002B5DC2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91" w:rsidRPr="009A01A4" w:rsidTr="000103AD">
        <w:trPr>
          <w:trHeight w:val="66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0103AD" w:rsidRDefault="00DD1391" w:rsidP="000103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F32DD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F32DD1">
              <w:rPr>
                <w:rFonts w:ascii="Times New Roman" w:hAnsi="Times New Roman"/>
                <w:sz w:val="28"/>
                <w:szCs w:val="18"/>
              </w:rPr>
              <w:t>Пророкова Анна Анатольевна</w:t>
            </w: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C2">
              <w:rPr>
                <w:rFonts w:ascii="Times New Roman" w:hAnsi="Times New Roman"/>
                <w:sz w:val="24"/>
                <w:szCs w:val="24"/>
              </w:rPr>
              <w:t>Лицей №8</w:t>
            </w:r>
          </w:p>
        </w:tc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91" w:rsidRPr="009A01A4" w:rsidTr="000103AD">
        <w:trPr>
          <w:trHeight w:val="66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0103AD" w:rsidRDefault="00DD1391" w:rsidP="000103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firstLine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F32DD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F32DD1">
              <w:rPr>
                <w:rFonts w:ascii="Times New Roman" w:hAnsi="Times New Roman"/>
                <w:sz w:val="28"/>
                <w:szCs w:val="18"/>
              </w:rPr>
              <w:t>Шаропина Светлана Викторовна</w:t>
            </w: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1391" w:rsidRPr="002B5DC2" w:rsidRDefault="00DD1391" w:rsidP="0001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C2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1391" w:rsidRPr="009A01A4" w:rsidRDefault="00DD1391" w:rsidP="0001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391" w:rsidRPr="00CC1BAC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/>
          <w:i/>
          <w:color w:val="000000"/>
          <w:sz w:val="28"/>
          <w:szCs w:val="28"/>
        </w:rPr>
      </w:pPr>
      <w:r w:rsidRPr="00CC1BAC">
        <w:rPr>
          <w:rFonts w:ascii="Times New Roman" w:hAnsi="Times New Roman"/>
          <w:i/>
          <w:color w:val="000000"/>
          <w:sz w:val="28"/>
          <w:szCs w:val="28"/>
        </w:rPr>
        <w:t>Приложение 3</w:t>
      </w:r>
    </w:p>
    <w:p w:rsidR="00DD1391" w:rsidRPr="0047033E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DD1391" w:rsidRPr="00CC1BAC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  <w:r w:rsidRPr="00CC1BAC">
        <w:rPr>
          <w:rFonts w:ascii="Times New Roman" w:hAnsi="Times New Roman"/>
          <w:b/>
          <w:color w:val="000000"/>
          <w:sz w:val="28"/>
          <w:szCs w:val="28"/>
        </w:rPr>
        <w:t xml:space="preserve">Информация о деятельности профессионального педагогического объединения учителей информатики и ИКТ </w:t>
      </w:r>
    </w:p>
    <w:p w:rsidR="00DD1391" w:rsidRPr="00CC1BAC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  <w:r w:rsidRPr="00CC1BAC">
        <w:rPr>
          <w:rFonts w:ascii="Times New Roman" w:hAnsi="Times New Roman"/>
          <w:b/>
          <w:color w:val="000000"/>
          <w:sz w:val="28"/>
          <w:szCs w:val="28"/>
        </w:rPr>
        <w:t>в 201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C1BAC">
        <w:rPr>
          <w:rFonts w:ascii="Times New Roman" w:hAnsi="Times New Roman"/>
          <w:b/>
          <w:color w:val="000000"/>
          <w:sz w:val="28"/>
          <w:szCs w:val="28"/>
        </w:rPr>
        <w:t>-201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CC1BAC">
        <w:rPr>
          <w:rFonts w:ascii="Times New Roman" w:hAnsi="Times New Roman"/>
          <w:b/>
          <w:color w:val="000000"/>
          <w:sz w:val="28"/>
          <w:szCs w:val="28"/>
        </w:rPr>
        <w:t>учебном году</w:t>
      </w:r>
    </w:p>
    <w:p w:rsidR="00DD1391" w:rsidRPr="0047033E" w:rsidRDefault="00DD1391" w:rsidP="00630D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701"/>
        <w:gridCol w:w="1277"/>
        <w:gridCol w:w="1255"/>
        <w:gridCol w:w="1464"/>
        <w:gridCol w:w="837"/>
        <w:gridCol w:w="837"/>
        <w:gridCol w:w="1046"/>
        <w:gridCol w:w="2093"/>
        <w:gridCol w:w="2091"/>
        <w:gridCol w:w="1464"/>
      </w:tblGrid>
      <w:tr w:rsidR="00DD1391" w:rsidRPr="00DE4CD2" w:rsidTr="008C1136">
        <w:trPr>
          <w:trHeight w:val="224"/>
        </w:trPr>
        <w:tc>
          <w:tcPr>
            <w:tcW w:w="1418" w:type="dxa"/>
            <w:vMerge w:val="restart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E4CD2">
              <w:rPr>
                <w:rFonts w:ascii="Times New Roman" w:hAnsi="Times New Roman"/>
                <w:sz w:val="20"/>
                <w:szCs w:val="20"/>
              </w:rPr>
              <w:t>ФИО руководителя ППО</w:t>
            </w:r>
          </w:p>
        </w:tc>
        <w:tc>
          <w:tcPr>
            <w:tcW w:w="1701" w:type="dxa"/>
            <w:vMerge w:val="restart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E4CD2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277" w:type="dxa"/>
            <w:vMerge w:val="restart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E4CD2">
              <w:rPr>
                <w:rFonts w:ascii="Times New Roman" w:hAnsi="Times New Roman"/>
                <w:sz w:val="20"/>
                <w:szCs w:val="20"/>
              </w:rPr>
              <w:t>Количество учителей данного предмета в городе</w:t>
            </w:r>
          </w:p>
        </w:tc>
        <w:tc>
          <w:tcPr>
            <w:tcW w:w="5439" w:type="dxa"/>
            <w:gridSpan w:val="5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E4CD2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2093" w:type="dxa"/>
            <w:vMerge w:val="restart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E4CD2">
              <w:rPr>
                <w:rFonts w:ascii="Times New Roman" w:hAnsi="Times New Roman"/>
                <w:sz w:val="20"/>
                <w:szCs w:val="20"/>
              </w:rPr>
              <w:t>Кол-во кабинетов всего по предмету, из них оснащено компьютерами интерактивными досками и пр.</w:t>
            </w:r>
          </w:p>
        </w:tc>
        <w:tc>
          <w:tcPr>
            <w:tcW w:w="2091" w:type="dxa"/>
            <w:vMerge w:val="restart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33" w:right="-108" w:hanging="141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E4CD2">
              <w:rPr>
                <w:rFonts w:ascii="Times New Roman" w:hAnsi="Times New Roman"/>
                <w:sz w:val="20"/>
                <w:szCs w:val="20"/>
              </w:rPr>
              <w:t xml:space="preserve">Методическая тема на </w:t>
            </w:r>
          </w:p>
          <w:p w:rsidR="00DD1391" w:rsidRPr="00DE4CD2" w:rsidRDefault="00DD1391" w:rsidP="0040272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E4CD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4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E4CD2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DE4CD2">
              <w:rPr>
                <w:rFonts w:ascii="Times New Roman" w:hAnsi="Times New Roman"/>
                <w:sz w:val="20"/>
                <w:szCs w:val="20"/>
              </w:rPr>
              <w:t>уч.год</w:t>
            </w:r>
          </w:p>
        </w:tc>
        <w:tc>
          <w:tcPr>
            <w:tcW w:w="1464" w:type="dxa"/>
            <w:vMerge w:val="restart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E4CD2">
              <w:rPr>
                <w:rFonts w:ascii="Times New Roman" w:hAnsi="Times New Roman"/>
                <w:sz w:val="20"/>
                <w:szCs w:val="20"/>
              </w:rPr>
              <w:t>Городской балл ЕГЭ по предмету</w:t>
            </w:r>
          </w:p>
        </w:tc>
      </w:tr>
      <w:tr w:rsidR="00DD1391" w:rsidRPr="00DE4CD2" w:rsidTr="008C1136">
        <w:trPr>
          <w:cantSplit/>
          <w:trHeight w:val="1242"/>
        </w:trPr>
        <w:tc>
          <w:tcPr>
            <w:tcW w:w="1418" w:type="dxa"/>
            <w:vMerge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E4CD2">
              <w:rPr>
                <w:rFonts w:ascii="Times New Roman" w:hAnsi="Times New Roman"/>
                <w:sz w:val="20"/>
                <w:szCs w:val="20"/>
              </w:rPr>
              <w:t>Возглавляют школьные МО (кафедры)</w:t>
            </w:r>
          </w:p>
        </w:tc>
        <w:tc>
          <w:tcPr>
            <w:tcW w:w="1464" w:type="dxa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E4CD2">
              <w:rPr>
                <w:rFonts w:ascii="Times New Roman" w:hAnsi="Times New Roman"/>
                <w:sz w:val="20"/>
                <w:szCs w:val="20"/>
              </w:rPr>
              <w:t xml:space="preserve">Кол-во победителей ПНПО, премии губернатора Алтайского края </w:t>
            </w:r>
          </w:p>
        </w:tc>
        <w:tc>
          <w:tcPr>
            <w:tcW w:w="837" w:type="dxa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E4CD2">
              <w:rPr>
                <w:rFonts w:ascii="Times New Roman" w:hAnsi="Times New Roman"/>
                <w:sz w:val="20"/>
                <w:szCs w:val="20"/>
              </w:rPr>
              <w:t>Имеют высшую кв. категорию</w:t>
            </w:r>
          </w:p>
        </w:tc>
        <w:tc>
          <w:tcPr>
            <w:tcW w:w="837" w:type="dxa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E4CD2">
              <w:rPr>
                <w:rFonts w:ascii="Times New Roman" w:hAnsi="Times New Roman"/>
                <w:sz w:val="20"/>
                <w:szCs w:val="20"/>
              </w:rPr>
              <w:t>Имеют первую кв. категорию</w:t>
            </w:r>
          </w:p>
        </w:tc>
        <w:tc>
          <w:tcPr>
            <w:tcW w:w="1046" w:type="dxa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E4CD2">
              <w:rPr>
                <w:rFonts w:ascii="Times New Roman" w:hAnsi="Times New Roman"/>
                <w:sz w:val="20"/>
                <w:szCs w:val="20"/>
              </w:rPr>
              <w:t>Имеют вторую кв. категорию</w:t>
            </w:r>
          </w:p>
        </w:tc>
        <w:tc>
          <w:tcPr>
            <w:tcW w:w="2093" w:type="dxa"/>
            <w:vMerge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391" w:rsidRPr="00DE4CD2" w:rsidTr="008C1136">
        <w:trPr>
          <w:trHeight w:val="1789"/>
        </w:trPr>
        <w:tc>
          <w:tcPr>
            <w:tcW w:w="1418" w:type="dxa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Мильхина Ольга Владимировна</w:t>
            </w:r>
          </w:p>
        </w:tc>
        <w:tc>
          <w:tcPr>
            <w:tcW w:w="1701" w:type="dxa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277" w:type="dxa"/>
          </w:tcPr>
          <w:p w:rsidR="00DD1391" w:rsidRPr="00DE4CD2" w:rsidRDefault="00DD1391" w:rsidP="008224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55" w:type="dxa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91" w:type="dxa"/>
          </w:tcPr>
          <w:p w:rsidR="00DD1391" w:rsidRPr="0040272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34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402722">
              <w:rPr>
                <w:rFonts w:ascii="Times New Roman" w:hAnsi="Times New Roman"/>
                <w:color w:val="000000"/>
                <w:sz w:val="20"/>
                <w:szCs w:val="28"/>
              </w:rPr>
              <w:t>Повышение качества преподавания информатики и ИКТ в условиях обновления образования на основе введения новых технологий современного урока информатики и ИКТ и эффективного образовательного мониторинга</w:t>
            </w:r>
          </w:p>
        </w:tc>
        <w:tc>
          <w:tcPr>
            <w:tcW w:w="1464" w:type="dxa"/>
          </w:tcPr>
          <w:p w:rsidR="00DD1391" w:rsidRPr="00DE4CD2" w:rsidRDefault="00DD1391" w:rsidP="008C11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1391" w:rsidRPr="0047033E" w:rsidRDefault="00DD1391" w:rsidP="00630DC2">
      <w:pPr>
        <w:autoSpaceDE w:val="0"/>
        <w:autoSpaceDN w:val="0"/>
        <w:adjustRightInd w:val="0"/>
        <w:spacing w:after="0" w:line="240" w:lineRule="auto"/>
        <w:ind w:left="113" w:right="113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DD1391" w:rsidRDefault="00DD1391" w:rsidP="00630DC2"/>
    <w:p w:rsidR="00DD1391" w:rsidRPr="00141B2A" w:rsidRDefault="00DD1391" w:rsidP="00630DC2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DD1391" w:rsidRDefault="00DD1391" w:rsidP="00F568FC"/>
    <w:sectPr w:rsidR="00DD1391" w:rsidSect="000046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8F5"/>
    <w:multiLevelType w:val="hybridMultilevel"/>
    <w:tmpl w:val="6172E0A4"/>
    <w:lvl w:ilvl="0" w:tplc="B9BAA2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669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E78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223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453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634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C5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022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C8D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B7FF0"/>
    <w:multiLevelType w:val="hybridMultilevel"/>
    <w:tmpl w:val="9F26E754"/>
    <w:lvl w:ilvl="0" w:tplc="B418AA0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3015569B"/>
    <w:multiLevelType w:val="hybridMultilevel"/>
    <w:tmpl w:val="5E42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754FED"/>
    <w:multiLevelType w:val="hybridMultilevel"/>
    <w:tmpl w:val="F536C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6E6"/>
    <w:rsid w:val="000046E6"/>
    <w:rsid w:val="000103AD"/>
    <w:rsid w:val="00030B90"/>
    <w:rsid w:val="00063139"/>
    <w:rsid w:val="00141B2A"/>
    <w:rsid w:val="00197653"/>
    <w:rsid w:val="001E13A1"/>
    <w:rsid w:val="001E373B"/>
    <w:rsid w:val="002101E9"/>
    <w:rsid w:val="00232FA8"/>
    <w:rsid w:val="00276C69"/>
    <w:rsid w:val="002B5DC2"/>
    <w:rsid w:val="002F39BA"/>
    <w:rsid w:val="003964C1"/>
    <w:rsid w:val="003F48F5"/>
    <w:rsid w:val="00402722"/>
    <w:rsid w:val="0047033E"/>
    <w:rsid w:val="004B3998"/>
    <w:rsid w:val="004E479B"/>
    <w:rsid w:val="005267B5"/>
    <w:rsid w:val="00566570"/>
    <w:rsid w:val="00574BE6"/>
    <w:rsid w:val="005E7475"/>
    <w:rsid w:val="00600645"/>
    <w:rsid w:val="00630DC2"/>
    <w:rsid w:val="008224B7"/>
    <w:rsid w:val="00837913"/>
    <w:rsid w:val="00861A47"/>
    <w:rsid w:val="008C1136"/>
    <w:rsid w:val="00980016"/>
    <w:rsid w:val="009970DB"/>
    <w:rsid w:val="009A01A4"/>
    <w:rsid w:val="009A72D2"/>
    <w:rsid w:val="009B6AA9"/>
    <w:rsid w:val="00A566FE"/>
    <w:rsid w:val="00A769BC"/>
    <w:rsid w:val="00AE12C4"/>
    <w:rsid w:val="00AF0B28"/>
    <w:rsid w:val="00B75405"/>
    <w:rsid w:val="00BD5F71"/>
    <w:rsid w:val="00C1026E"/>
    <w:rsid w:val="00C35240"/>
    <w:rsid w:val="00C55989"/>
    <w:rsid w:val="00CC1BAC"/>
    <w:rsid w:val="00D8145D"/>
    <w:rsid w:val="00D814F6"/>
    <w:rsid w:val="00DD1391"/>
    <w:rsid w:val="00DE4CD2"/>
    <w:rsid w:val="00E04E00"/>
    <w:rsid w:val="00F32DD1"/>
    <w:rsid w:val="00F568FC"/>
    <w:rsid w:val="00FB2E19"/>
    <w:rsid w:val="00FD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E6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0046E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76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32D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1146</Words>
  <Characters>6536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cp:lastPrinted>2015-08-25T19:18:00Z</cp:lastPrinted>
  <dcterms:created xsi:type="dcterms:W3CDTF">2016-08-29T04:46:00Z</dcterms:created>
  <dcterms:modified xsi:type="dcterms:W3CDTF">2016-11-16T14:44:00Z</dcterms:modified>
</cp:coreProperties>
</file>