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05" w:rsidRPr="00470005" w:rsidRDefault="00470005" w:rsidP="00470005">
      <w:pPr>
        <w:pBdr>
          <w:bottom w:val="single" w:sz="8" w:space="4" w:color="000000"/>
        </w:pBdr>
        <w:tabs>
          <w:tab w:val="left" w:pos="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  <w:r w:rsidRPr="00470005">
        <w:rPr>
          <w:rFonts w:ascii="Times New Roman" w:hAnsi="Times New Roman"/>
          <w:b/>
          <w:color w:val="000000"/>
          <w:sz w:val="24"/>
          <w:szCs w:val="24"/>
        </w:rPr>
        <w:t>Анализ работы профессионального педагогического объединения</w:t>
      </w:r>
    </w:p>
    <w:p w:rsidR="00470005" w:rsidRPr="00470005" w:rsidRDefault="00470005" w:rsidP="00470005">
      <w:pPr>
        <w:pBdr>
          <w:bottom w:val="single" w:sz="8" w:space="4" w:color="000000"/>
        </w:pBdr>
        <w:tabs>
          <w:tab w:val="left" w:pos="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  <w:r w:rsidRPr="00470005">
        <w:rPr>
          <w:rFonts w:ascii="Times New Roman" w:hAnsi="Times New Roman"/>
          <w:b/>
          <w:color w:val="000000"/>
          <w:sz w:val="24"/>
          <w:szCs w:val="24"/>
        </w:rPr>
        <w:t>за 2016 – 2017 учебный год</w:t>
      </w:r>
    </w:p>
    <w:p w:rsidR="00470005" w:rsidRPr="00470005" w:rsidRDefault="00470005" w:rsidP="0047000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:rsidR="00470005" w:rsidRPr="00470005" w:rsidRDefault="00470005" w:rsidP="00470005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470005">
        <w:rPr>
          <w:rFonts w:ascii="Times New Roman" w:hAnsi="Times New Roman"/>
          <w:color w:val="000000"/>
          <w:sz w:val="24"/>
          <w:szCs w:val="24"/>
        </w:rPr>
        <w:t>ММО учителей биологии</w:t>
      </w:r>
    </w:p>
    <w:p w:rsidR="00470005" w:rsidRPr="00470005" w:rsidRDefault="00470005" w:rsidP="00470005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70005">
        <w:rPr>
          <w:rFonts w:ascii="Times New Roman" w:hAnsi="Times New Roman"/>
          <w:color w:val="000000"/>
          <w:sz w:val="24"/>
          <w:szCs w:val="24"/>
        </w:rPr>
        <w:t>РуководительММО</w:t>
      </w:r>
      <w:proofErr w:type="spellEnd"/>
      <w:r w:rsidRPr="00470005">
        <w:rPr>
          <w:rFonts w:ascii="Times New Roman" w:hAnsi="Times New Roman"/>
          <w:color w:val="000000"/>
          <w:sz w:val="24"/>
          <w:szCs w:val="24"/>
        </w:rPr>
        <w:t xml:space="preserve"> – </w:t>
      </w:r>
    </w:p>
    <w:p w:rsidR="00470005" w:rsidRPr="00470005" w:rsidRDefault="00470005" w:rsidP="00470005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70005">
        <w:rPr>
          <w:rFonts w:ascii="Times New Roman" w:hAnsi="Times New Roman"/>
          <w:color w:val="000000"/>
          <w:sz w:val="24"/>
          <w:szCs w:val="24"/>
        </w:rPr>
        <w:t>Шайхитдинова</w:t>
      </w:r>
      <w:proofErr w:type="spellEnd"/>
      <w:r w:rsidRPr="00470005">
        <w:rPr>
          <w:rFonts w:ascii="Times New Roman" w:hAnsi="Times New Roman"/>
          <w:color w:val="000000"/>
          <w:sz w:val="24"/>
          <w:szCs w:val="24"/>
        </w:rPr>
        <w:t xml:space="preserve"> И.М.</w:t>
      </w:r>
    </w:p>
    <w:p w:rsidR="00470005" w:rsidRPr="00470005" w:rsidRDefault="00470005" w:rsidP="0047000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:rsidR="00470005" w:rsidRPr="00470005" w:rsidRDefault="00470005" w:rsidP="0047000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470005">
        <w:rPr>
          <w:rFonts w:ascii="Times New Roman" w:hAnsi="Times New Roman"/>
          <w:color w:val="000000"/>
          <w:sz w:val="24"/>
          <w:szCs w:val="24"/>
        </w:rPr>
        <w:t>1. Качественный состав ММО</w:t>
      </w:r>
    </w:p>
    <w:tbl>
      <w:tblPr>
        <w:tblW w:w="1020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261"/>
        <w:gridCol w:w="1701"/>
        <w:gridCol w:w="1276"/>
        <w:gridCol w:w="708"/>
        <w:gridCol w:w="709"/>
        <w:gridCol w:w="709"/>
        <w:gridCol w:w="850"/>
        <w:gridCol w:w="992"/>
      </w:tblGrid>
      <w:tr w:rsidR="00470005" w:rsidRPr="00470005" w:rsidTr="00C75A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3261" w:type="dxa"/>
            <w:vMerge w:val="restart"/>
            <w:tcBorders>
              <w:top w:val="single" w:sz="8" w:space="0" w:color="BDBDBE"/>
              <w:left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0005" w:rsidRPr="00470005" w:rsidRDefault="00470005" w:rsidP="00C75AB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00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Количество учителей ППО</w:t>
            </w:r>
          </w:p>
        </w:tc>
        <w:tc>
          <w:tcPr>
            <w:tcW w:w="1701" w:type="dxa"/>
            <w:vMerge w:val="restart"/>
            <w:tcBorders>
              <w:top w:val="single" w:sz="8" w:space="0" w:color="BDBDBE"/>
              <w:left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0005" w:rsidRPr="00470005" w:rsidRDefault="00470005" w:rsidP="00C75AB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000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Образование</w:t>
            </w:r>
          </w:p>
          <w:p w:rsidR="00470005" w:rsidRPr="00470005" w:rsidRDefault="00470005" w:rsidP="00C75AB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00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(высшее)</w:t>
            </w:r>
          </w:p>
        </w:tc>
        <w:tc>
          <w:tcPr>
            <w:tcW w:w="5244" w:type="dxa"/>
            <w:gridSpan w:val="6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0005" w:rsidRPr="00470005" w:rsidRDefault="00470005" w:rsidP="00C75AB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00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Педагогический стаж</w:t>
            </w:r>
          </w:p>
        </w:tc>
      </w:tr>
      <w:tr w:rsidR="00470005" w:rsidRPr="00470005" w:rsidTr="00C75A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3261" w:type="dxa"/>
            <w:vMerge/>
            <w:tcBorders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0005" w:rsidRPr="00470005" w:rsidRDefault="00470005" w:rsidP="00C75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0005" w:rsidRPr="00470005" w:rsidRDefault="00470005" w:rsidP="00C75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0005" w:rsidRPr="00470005" w:rsidRDefault="00470005" w:rsidP="00C75AB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005">
              <w:rPr>
                <w:rFonts w:ascii="Times New Roman" w:hAnsi="Times New Roman"/>
                <w:color w:val="000000"/>
                <w:sz w:val="24"/>
                <w:szCs w:val="24"/>
              </w:rPr>
              <w:t>до 3-х лет</w:t>
            </w:r>
          </w:p>
        </w:tc>
        <w:tc>
          <w:tcPr>
            <w:tcW w:w="70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0005" w:rsidRPr="00470005" w:rsidRDefault="00470005" w:rsidP="00C75AB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005">
              <w:rPr>
                <w:rFonts w:ascii="Times New Roman" w:hAnsi="Times New Roman"/>
                <w:color w:val="000000"/>
                <w:sz w:val="24"/>
                <w:szCs w:val="24"/>
              </w:rPr>
              <w:t>3–10</w:t>
            </w:r>
          </w:p>
        </w:tc>
        <w:tc>
          <w:tcPr>
            <w:tcW w:w="70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0005" w:rsidRPr="00470005" w:rsidRDefault="00470005" w:rsidP="00C75AB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005">
              <w:rPr>
                <w:rFonts w:ascii="Times New Roman" w:hAnsi="Times New Roman"/>
                <w:color w:val="000000"/>
                <w:sz w:val="24"/>
                <w:szCs w:val="24"/>
              </w:rPr>
              <w:t>10–15</w:t>
            </w:r>
          </w:p>
        </w:tc>
        <w:tc>
          <w:tcPr>
            <w:tcW w:w="70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0005" w:rsidRPr="00470005" w:rsidRDefault="00470005" w:rsidP="00C75AB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005">
              <w:rPr>
                <w:rFonts w:ascii="Times New Roman" w:hAnsi="Times New Roman"/>
                <w:color w:val="000000"/>
                <w:sz w:val="24"/>
                <w:szCs w:val="24"/>
              </w:rPr>
              <w:t>15–20</w:t>
            </w:r>
          </w:p>
        </w:tc>
        <w:tc>
          <w:tcPr>
            <w:tcW w:w="85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0005" w:rsidRPr="00470005" w:rsidRDefault="00470005" w:rsidP="00C75AB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005">
              <w:rPr>
                <w:rFonts w:ascii="Times New Roman" w:hAnsi="Times New Roman"/>
                <w:color w:val="000000"/>
                <w:sz w:val="24"/>
                <w:szCs w:val="24"/>
              </w:rPr>
              <w:t>20–25</w:t>
            </w:r>
          </w:p>
        </w:tc>
        <w:tc>
          <w:tcPr>
            <w:tcW w:w="99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0005" w:rsidRPr="00470005" w:rsidRDefault="00470005" w:rsidP="00C75AB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005">
              <w:rPr>
                <w:rFonts w:ascii="Times New Roman" w:hAnsi="Times New Roman"/>
                <w:color w:val="000000"/>
                <w:sz w:val="24"/>
                <w:szCs w:val="24"/>
              </w:rPr>
              <w:t>выше 25</w:t>
            </w:r>
          </w:p>
        </w:tc>
      </w:tr>
      <w:tr w:rsidR="00470005" w:rsidRPr="00470005" w:rsidTr="00C75A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326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0005" w:rsidRPr="00470005" w:rsidRDefault="00470005" w:rsidP="00C75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0005" w:rsidRPr="00470005" w:rsidRDefault="00470005" w:rsidP="00C75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0005" w:rsidRPr="00470005" w:rsidRDefault="00470005" w:rsidP="00C75AB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00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0005" w:rsidRPr="00470005" w:rsidRDefault="00470005" w:rsidP="00C75AB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00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0005" w:rsidRPr="00470005" w:rsidRDefault="00470005" w:rsidP="00C75AB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00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0005" w:rsidRPr="00470005" w:rsidRDefault="00470005" w:rsidP="00C75AB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00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0005" w:rsidRPr="00470005" w:rsidRDefault="00470005" w:rsidP="00C75AB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00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0005" w:rsidRPr="00470005" w:rsidRDefault="00470005" w:rsidP="00C75AB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00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70005" w:rsidRPr="00470005" w:rsidRDefault="00470005" w:rsidP="0047000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470005">
        <w:rPr>
          <w:rFonts w:ascii="Times New Roman" w:hAnsi="Times New Roman"/>
          <w:color w:val="000000"/>
          <w:sz w:val="24"/>
          <w:szCs w:val="24"/>
        </w:rPr>
        <w:t>2. Выполнение поставленных задач</w:t>
      </w:r>
    </w:p>
    <w:p w:rsidR="00470005" w:rsidRPr="00470005" w:rsidRDefault="00470005" w:rsidP="00470005">
      <w:pPr>
        <w:autoSpaceDE w:val="0"/>
        <w:autoSpaceDN w:val="0"/>
        <w:adjustRightInd w:val="0"/>
        <w:spacing w:after="0" w:line="240" w:lineRule="auto"/>
        <w:ind w:left="426"/>
        <w:jc w:val="both"/>
        <w:textAlignment w:val="center"/>
        <w:rPr>
          <w:sz w:val="24"/>
          <w:szCs w:val="24"/>
        </w:rPr>
      </w:pPr>
      <w:r w:rsidRPr="00470005">
        <w:rPr>
          <w:rFonts w:ascii="Times New Roman" w:hAnsi="Times New Roman"/>
          <w:color w:val="000000"/>
          <w:sz w:val="24"/>
          <w:szCs w:val="24"/>
          <w:u w:val="single"/>
        </w:rPr>
        <w:t>методическая тема:</w:t>
      </w:r>
      <w:r w:rsidRPr="00470005">
        <w:rPr>
          <w:rFonts w:ascii="Times New Roman" w:hAnsi="Times New Roman"/>
          <w:bCs/>
          <w:sz w:val="24"/>
          <w:szCs w:val="24"/>
        </w:rPr>
        <w:t xml:space="preserve"> </w:t>
      </w:r>
      <w:r w:rsidRPr="00470005">
        <w:rPr>
          <w:sz w:val="24"/>
          <w:szCs w:val="24"/>
        </w:rPr>
        <w:t>Повышение эффективности и качества обучения биологии на основе новых подходов в условиях реализации ФГОС</w:t>
      </w:r>
    </w:p>
    <w:p w:rsidR="00470005" w:rsidRPr="00470005" w:rsidRDefault="00470005" w:rsidP="00470005">
      <w:pPr>
        <w:autoSpaceDE w:val="0"/>
        <w:spacing w:after="0" w:line="252" w:lineRule="auto"/>
        <w:rPr>
          <w:rFonts w:ascii="Times New Roman" w:hAnsi="Times New Roman"/>
          <w:b/>
          <w:bCs/>
          <w:sz w:val="24"/>
          <w:szCs w:val="24"/>
        </w:rPr>
      </w:pPr>
      <w:r w:rsidRPr="00470005">
        <w:rPr>
          <w:bCs/>
          <w:sz w:val="24"/>
          <w:szCs w:val="24"/>
        </w:rPr>
        <w:t xml:space="preserve">        </w:t>
      </w:r>
      <w:r w:rsidRPr="00470005">
        <w:rPr>
          <w:bCs/>
          <w:sz w:val="24"/>
          <w:szCs w:val="24"/>
          <w:u w:val="single"/>
        </w:rPr>
        <w:t xml:space="preserve">Цель: </w:t>
      </w:r>
      <w:r w:rsidRPr="00470005">
        <w:rPr>
          <w:bCs/>
          <w:sz w:val="24"/>
          <w:szCs w:val="24"/>
        </w:rPr>
        <w:t xml:space="preserve"> Создание условий для развития творческого потенциала учителя, направленного на формирование и развития личности   учащихся.</w:t>
      </w:r>
      <w:r w:rsidRPr="00470005">
        <w:rPr>
          <w:rFonts w:eastAsia="+mj-ea"/>
          <w:bCs/>
          <w:sz w:val="24"/>
          <w:szCs w:val="24"/>
        </w:rPr>
        <w:t xml:space="preserve"> </w:t>
      </w:r>
    </w:p>
    <w:p w:rsidR="00470005" w:rsidRDefault="00470005" w:rsidP="00470005">
      <w:pPr>
        <w:autoSpaceDE w:val="0"/>
        <w:autoSpaceDN w:val="0"/>
        <w:adjustRightInd w:val="0"/>
        <w:spacing w:after="0" w:line="240" w:lineRule="auto"/>
        <w:ind w:left="426"/>
        <w:jc w:val="both"/>
        <w:textAlignment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470005">
        <w:rPr>
          <w:rFonts w:ascii="Times New Roman" w:hAnsi="Times New Roman"/>
          <w:color w:val="000000"/>
          <w:sz w:val="24"/>
          <w:szCs w:val="24"/>
          <w:u w:val="single"/>
        </w:rPr>
        <w:t>поставленные задачи:</w:t>
      </w:r>
    </w:p>
    <w:p w:rsidR="00B07A20" w:rsidRPr="00BF25D8" w:rsidRDefault="00B07A20" w:rsidP="00B07A20">
      <w:pPr>
        <w:pStyle w:val="style2"/>
        <w:numPr>
          <w:ilvl w:val="0"/>
          <w:numId w:val="4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повышение профессиональный компетентности учителя через развитие его творческой инициативы, освоение новых технологий, современных форм и методов работы, направленных на реализацию ФГОС.</w:t>
      </w:r>
    </w:p>
    <w:p w:rsidR="00B07A20" w:rsidRDefault="00B07A20" w:rsidP="00B07A20">
      <w:pPr>
        <w:pStyle w:val="style2"/>
        <w:numPr>
          <w:ilvl w:val="0"/>
          <w:numId w:val="4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систему профессионального сотрудничества.</w:t>
      </w:r>
    </w:p>
    <w:p w:rsidR="00B07A20" w:rsidRDefault="00B07A20" w:rsidP="00B07A20">
      <w:pPr>
        <w:pStyle w:val="style2"/>
        <w:numPr>
          <w:ilvl w:val="0"/>
          <w:numId w:val="4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работу с одаренными детьми, всесторонне использовать научно- исследовательскую, творческую работу, олимпиадное движение в разных возрастных группах школьников, с принятием участия в школьных, муниципальных и региональных мероприятиях.</w:t>
      </w:r>
    </w:p>
    <w:p w:rsidR="00B07A20" w:rsidRPr="00470005" w:rsidRDefault="00B07A20" w:rsidP="00470005">
      <w:pPr>
        <w:autoSpaceDE w:val="0"/>
        <w:autoSpaceDN w:val="0"/>
        <w:adjustRightInd w:val="0"/>
        <w:spacing w:after="0" w:line="240" w:lineRule="auto"/>
        <w:ind w:left="426"/>
        <w:jc w:val="both"/>
        <w:textAlignment w:val="center"/>
        <w:rPr>
          <w:rFonts w:ascii="Times New Roman" w:hAnsi="Times New Roman"/>
          <w:color w:val="000000"/>
          <w:sz w:val="24"/>
          <w:szCs w:val="24"/>
          <w:u w:val="single"/>
        </w:rPr>
      </w:pPr>
    </w:p>
    <w:tbl>
      <w:tblPr>
        <w:tblW w:w="12872" w:type="dxa"/>
        <w:jc w:val="center"/>
        <w:tblInd w:w="-14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76"/>
        <w:gridCol w:w="6296"/>
      </w:tblGrid>
      <w:tr w:rsidR="00470005" w:rsidRPr="00470005" w:rsidTr="00B07A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  <w:jc w:val="center"/>
        </w:trPr>
        <w:tc>
          <w:tcPr>
            <w:tcW w:w="657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0005" w:rsidRPr="00470005" w:rsidRDefault="00470005" w:rsidP="00C75AB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00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629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0005" w:rsidRPr="00470005" w:rsidRDefault="00470005" w:rsidP="00C75AB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00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Мероприятия</w:t>
            </w:r>
          </w:p>
        </w:tc>
      </w:tr>
      <w:tr w:rsidR="00470005" w:rsidRPr="00470005" w:rsidTr="00B07A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657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0005" w:rsidRPr="00B07A20" w:rsidRDefault="00B07A20" w:rsidP="00B07A20">
            <w:pPr>
              <w:pStyle w:val="style2"/>
              <w:spacing w:before="0" w:after="0"/>
              <w:ind w:left="2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A2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Обеспечить повышение профессиональный компетентности учителя через развитие его творческой инициативы, освоение новых технологий, современных форм и методов работы, направленных на реализацию ФГОС.</w:t>
            </w:r>
          </w:p>
        </w:tc>
        <w:tc>
          <w:tcPr>
            <w:tcW w:w="629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0005" w:rsidRPr="00470005" w:rsidRDefault="00B07A20" w:rsidP="00470005">
            <w:pPr>
              <w:snapToGrid w:val="0"/>
              <w:spacing w:after="0" w:line="100" w:lineRule="atLeast"/>
              <w:ind w:left="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470005" w:rsidRPr="00470005">
              <w:rPr>
                <w:rFonts w:ascii="Times New Roman" w:hAnsi="Times New Roman"/>
              </w:rPr>
              <w:t xml:space="preserve">Проектирование урока в соответствии с требованиями системно - </w:t>
            </w:r>
            <w:proofErr w:type="spellStart"/>
            <w:r w:rsidR="00470005" w:rsidRPr="00470005">
              <w:rPr>
                <w:rFonts w:ascii="Times New Roman" w:hAnsi="Times New Roman"/>
              </w:rPr>
              <w:t>деятельностного</w:t>
            </w:r>
            <w:proofErr w:type="spellEnd"/>
            <w:r w:rsidR="00470005" w:rsidRPr="00470005">
              <w:rPr>
                <w:rFonts w:ascii="Times New Roman" w:hAnsi="Times New Roman"/>
              </w:rPr>
              <w:t xml:space="preserve"> подхода.</w:t>
            </w:r>
          </w:p>
          <w:p w:rsidR="00470005" w:rsidRPr="00470005" w:rsidRDefault="00B07A20" w:rsidP="00B07A20">
            <w:pPr>
              <w:numPr>
                <w:ilvl w:val="0"/>
                <w:numId w:val="5"/>
              </w:numPr>
              <w:suppressAutoHyphens/>
              <w:snapToGrid w:val="0"/>
              <w:spacing w:after="0" w:line="100" w:lineRule="atLeast"/>
              <w:ind w:left="175" w:hanging="600"/>
              <w:rPr>
                <w:rFonts w:ascii="Times New Roman" w:hAnsi="Times New Roman"/>
                <w:sz w:val="24"/>
                <w:szCs w:val="24"/>
              </w:rPr>
            </w:pPr>
            <w:r w:rsidRPr="00B07A20">
              <w:rPr>
                <w:rFonts w:ascii="Times New Roman" w:hAnsi="Times New Roman"/>
              </w:rPr>
              <w:t>2.</w:t>
            </w:r>
            <w:r w:rsidR="00470005" w:rsidRPr="00B07A20">
              <w:rPr>
                <w:rFonts w:ascii="Times New Roman" w:hAnsi="Times New Roman"/>
              </w:rPr>
              <w:t xml:space="preserve">Мастер  - класс </w:t>
            </w:r>
            <w:r w:rsidRPr="00B07A20">
              <w:rPr>
                <w:rFonts w:ascii="Times New Roman" w:hAnsi="Times New Roman"/>
              </w:rPr>
              <w:t xml:space="preserve"> </w:t>
            </w:r>
            <w:r w:rsidR="00470005" w:rsidRPr="00B07A20">
              <w:rPr>
                <w:rFonts w:ascii="Times New Roman" w:hAnsi="Times New Roman"/>
              </w:rPr>
              <w:t>« Формирование УУД  на уроках биологии. Использование приемов педагогической технике»</w:t>
            </w:r>
          </w:p>
        </w:tc>
      </w:tr>
      <w:tr w:rsidR="00470005" w:rsidRPr="00470005" w:rsidTr="00B07A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12872" w:type="dxa"/>
            <w:gridSpan w:val="2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0005" w:rsidRPr="00470005" w:rsidRDefault="00470005" w:rsidP="00C75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0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Результаты:</w:t>
            </w:r>
            <w:r w:rsidRPr="00470005">
              <w:rPr>
                <w:rFonts w:ascii="Times New Roman" w:hAnsi="Times New Roman"/>
                <w:sz w:val="24"/>
                <w:szCs w:val="24"/>
              </w:rPr>
              <w:t xml:space="preserve"> 1. Понимание основных идей ФГОС основного общего образования;</w:t>
            </w:r>
          </w:p>
          <w:p w:rsidR="00470005" w:rsidRPr="00470005" w:rsidRDefault="00470005" w:rsidP="00B07A20">
            <w:pPr>
              <w:tabs>
                <w:tab w:val="left" w:pos="144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470005">
              <w:rPr>
                <w:rFonts w:ascii="Times New Roman" w:hAnsi="Times New Roman"/>
                <w:sz w:val="24"/>
                <w:szCs w:val="24"/>
              </w:rPr>
              <w:t xml:space="preserve">            2. Определение </w:t>
            </w:r>
            <w:proofErr w:type="gramStart"/>
            <w:r w:rsidRPr="00470005">
              <w:rPr>
                <w:rFonts w:ascii="Times New Roman" w:hAnsi="Times New Roman"/>
                <w:sz w:val="24"/>
                <w:szCs w:val="24"/>
              </w:rPr>
              <w:t>системы оценки результатов освоения основной образовательной программы основной школы</w:t>
            </w:r>
            <w:proofErr w:type="gramEnd"/>
            <w:r w:rsidRPr="00470005">
              <w:rPr>
                <w:rFonts w:ascii="Times New Roman" w:hAnsi="Times New Roman"/>
                <w:sz w:val="24"/>
                <w:szCs w:val="24"/>
              </w:rPr>
              <w:t xml:space="preserve">;                    </w:t>
            </w:r>
          </w:p>
        </w:tc>
      </w:tr>
      <w:tr w:rsidR="00470005" w:rsidRPr="00470005" w:rsidTr="00B07A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657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0005" w:rsidRPr="00B07A20" w:rsidRDefault="00B07A20" w:rsidP="00B07A20">
            <w:pPr>
              <w:pStyle w:val="a4"/>
              <w:widowControl/>
              <w:suppressAutoHyphens/>
              <w:autoSpaceDE/>
              <w:autoSpaceDN/>
              <w:adjustRightInd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B07A20">
              <w:rPr>
                <w:rFonts w:cs="Times New Roman"/>
                <w:b/>
                <w:sz w:val="24"/>
                <w:szCs w:val="24"/>
              </w:rPr>
              <w:t>Совершенствовать систему профессионального сотрудничества</w:t>
            </w:r>
          </w:p>
        </w:tc>
        <w:tc>
          <w:tcPr>
            <w:tcW w:w="629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0005" w:rsidRPr="00470005" w:rsidRDefault="00470005" w:rsidP="00B0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05">
              <w:rPr>
                <w:rFonts w:ascii="Times New Roman" w:hAnsi="Times New Roman"/>
                <w:sz w:val="24"/>
                <w:szCs w:val="24"/>
              </w:rPr>
              <w:t>Семинар – практикум: «Коллективное осмысление предметных результатов школьников на уровне региона, муниципалитета, школы по биологическому образованию» (работа с аналитическими материалами  ГИА)</w:t>
            </w:r>
          </w:p>
        </w:tc>
      </w:tr>
      <w:tr w:rsidR="00470005" w:rsidRPr="00470005" w:rsidTr="00B07A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/>
          <w:jc w:val="center"/>
        </w:trPr>
        <w:tc>
          <w:tcPr>
            <w:tcW w:w="12872" w:type="dxa"/>
            <w:gridSpan w:val="2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0005" w:rsidRPr="00470005" w:rsidRDefault="00470005" w:rsidP="00B07A2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0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Результаты:  </w:t>
            </w:r>
            <w:r w:rsidRPr="00470005">
              <w:rPr>
                <w:rFonts w:ascii="Times New Roman" w:hAnsi="Times New Roman"/>
                <w:sz w:val="24"/>
                <w:szCs w:val="24"/>
              </w:rPr>
              <w:t>1.Выявление сути  проблем в биологическом образовании на основе внешних мониторинговых процедур.</w:t>
            </w:r>
          </w:p>
        </w:tc>
      </w:tr>
      <w:tr w:rsidR="00470005" w:rsidRPr="00470005" w:rsidTr="00B07A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657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0005" w:rsidRPr="00B07A20" w:rsidRDefault="00B07A20" w:rsidP="00B07A20">
            <w:pPr>
              <w:pStyle w:val="a4"/>
              <w:widowControl/>
              <w:suppressAutoHyphens/>
              <w:autoSpaceDE/>
              <w:autoSpaceDN/>
              <w:adjustRightInd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B07A20">
              <w:rPr>
                <w:rFonts w:cs="Times New Roman"/>
                <w:b/>
                <w:sz w:val="24"/>
                <w:szCs w:val="24"/>
              </w:rPr>
              <w:t>Продолжить работу с одаренными детьми, всесторонне использовать научно- исследовательскую, творческую работу, олимпиадное движение в разных возрастных группах школьников, с принятием участия в школьных, муниципальных и региональных мероприятиях</w:t>
            </w:r>
          </w:p>
        </w:tc>
        <w:tc>
          <w:tcPr>
            <w:tcW w:w="629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7A20" w:rsidRPr="00B07A20" w:rsidRDefault="00B07A20" w:rsidP="00B07A20">
            <w:pPr>
              <w:snapToGrid w:val="0"/>
              <w:spacing w:line="100" w:lineRule="atLeast"/>
              <w:ind w:left="59"/>
            </w:pPr>
            <w:r w:rsidRPr="00B07A20">
              <w:rPr>
                <w:rFonts w:ascii="Times New Roman" w:hAnsi="Times New Roman"/>
                <w:sz w:val="24"/>
                <w:szCs w:val="24"/>
              </w:rPr>
              <w:t xml:space="preserve">Мастер- класс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7A20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 w:rsidRPr="00B07A20">
              <w:t>Роль внеурочной деятельности в формировании интереса учащихся к предмету.  Формы внеурочной деятельности»</w:t>
            </w:r>
          </w:p>
          <w:p w:rsidR="00470005" w:rsidRPr="00470005" w:rsidRDefault="00470005" w:rsidP="00B0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005" w:rsidRPr="00470005" w:rsidTr="00B07A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12872" w:type="dxa"/>
            <w:gridSpan w:val="2"/>
            <w:tcBorders>
              <w:top w:val="single" w:sz="8" w:space="0" w:color="BDBDBE"/>
              <w:left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0005" w:rsidRPr="00470005" w:rsidRDefault="00470005" w:rsidP="00C75AB0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0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Результаты: </w:t>
            </w:r>
            <w:r w:rsidRPr="00470005">
              <w:rPr>
                <w:rStyle w:val="dash041704300433043e043b043e0432043e043a00201char1"/>
                <w:b w:val="0"/>
                <w:bCs w:val="0"/>
                <w:sz w:val="24"/>
                <w:szCs w:val="24"/>
              </w:rPr>
              <w:t xml:space="preserve">Выявление новых подходов к анализу современного урока на основе </w:t>
            </w:r>
            <w:proofErr w:type="spellStart"/>
            <w:r w:rsidRPr="00470005">
              <w:rPr>
                <w:rStyle w:val="dash041704300433043e043b043e0432043e043a00201char1"/>
                <w:b w:val="0"/>
                <w:bCs w:val="0"/>
                <w:sz w:val="24"/>
                <w:szCs w:val="24"/>
              </w:rPr>
              <w:t>системно-деятельностного</w:t>
            </w:r>
            <w:proofErr w:type="spellEnd"/>
            <w:r w:rsidRPr="00470005">
              <w:rPr>
                <w:rStyle w:val="dash041704300433043e043b043e0432043e043a00201char1"/>
                <w:b w:val="0"/>
                <w:bCs w:val="0"/>
                <w:sz w:val="24"/>
                <w:szCs w:val="24"/>
              </w:rPr>
              <w:t xml:space="preserve"> подхода.</w:t>
            </w:r>
          </w:p>
        </w:tc>
      </w:tr>
      <w:tr w:rsidR="00470005" w:rsidRPr="00470005" w:rsidTr="00B07A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657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0005" w:rsidRPr="00B07A20" w:rsidRDefault="00470005" w:rsidP="00C75AB0">
            <w:pPr>
              <w:tabs>
                <w:tab w:val="right" w:leader="underscore" w:pos="7340"/>
              </w:tabs>
              <w:autoSpaceDE w:val="0"/>
              <w:autoSpaceDN w:val="0"/>
              <w:adjustRightInd w:val="0"/>
              <w:spacing w:after="0" w:line="240" w:lineRule="auto"/>
              <w:ind w:left="567" w:firstLine="567"/>
              <w:jc w:val="both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7A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Задачи на следующий год: </w:t>
            </w:r>
          </w:p>
          <w:p w:rsidR="00B07A20" w:rsidRDefault="00B07A20" w:rsidP="00B07A20">
            <w:pPr>
              <w:pStyle w:val="style2"/>
              <w:numPr>
                <w:ilvl w:val="0"/>
                <w:numId w:val="4"/>
              </w:num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всех субъектов в инновационные процессы, постоянного нахождения их в инновационном поле.</w:t>
            </w:r>
          </w:p>
          <w:p w:rsidR="00B07A20" w:rsidRDefault="00B07A20" w:rsidP="00B07A20">
            <w:pPr>
              <w:pStyle w:val="a4"/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материалов ФГОС, выявление проблем обновления биологического образования и мониторинг их развития.</w:t>
            </w:r>
          </w:p>
          <w:p w:rsidR="00B07A20" w:rsidRDefault="00B07A20" w:rsidP="00B07A20">
            <w:pPr>
              <w:pStyle w:val="a4"/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проблем  подготовки учащихся по результатам ГИА и ЕГЭ.</w:t>
            </w:r>
          </w:p>
          <w:p w:rsidR="00470005" w:rsidRPr="00470005" w:rsidRDefault="00B07A20" w:rsidP="00B07A20">
            <w:pPr>
              <w:pStyle w:val="style2"/>
              <w:numPr>
                <w:ilvl w:val="0"/>
                <w:numId w:val="4"/>
              </w:numPr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A2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мотивации педагогов к самообразованию, дальнейшему профессиональному росту, к поиску новых подходов и методов преподавания дисциплин естественно - биологического цикла; </w:t>
            </w:r>
          </w:p>
        </w:tc>
        <w:tc>
          <w:tcPr>
            <w:tcW w:w="629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0005" w:rsidRPr="00470005" w:rsidRDefault="00470005" w:rsidP="00C75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40D1" w:rsidRPr="00470005" w:rsidRDefault="005540D1">
      <w:pPr>
        <w:rPr>
          <w:rFonts w:ascii="Times New Roman" w:hAnsi="Times New Roman"/>
          <w:sz w:val="24"/>
          <w:szCs w:val="24"/>
        </w:rPr>
      </w:pPr>
    </w:p>
    <w:sectPr w:rsidR="005540D1" w:rsidRPr="00470005" w:rsidSect="00470005">
      <w:type w:val="continuous"/>
      <w:pgSz w:w="16838" w:h="11906" w:orient="landscape" w:code="9"/>
      <w:pgMar w:top="851" w:right="1134" w:bottom="1701" w:left="1134" w:header="709" w:footer="709" w:gutter="0"/>
      <w:cols w:space="708"/>
      <w:vAlign w:val="bottom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j-ea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</w:rPr>
    </w:lvl>
  </w:abstractNum>
  <w:abstractNum w:abstractNumId="2">
    <w:nsid w:val="0E3717DE"/>
    <w:multiLevelType w:val="hybridMultilevel"/>
    <w:tmpl w:val="3404D9F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37065"/>
    <w:multiLevelType w:val="hybridMultilevel"/>
    <w:tmpl w:val="1ED090B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105825D6"/>
    <w:multiLevelType w:val="hybridMultilevel"/>
    <w:tmpl w:val="90F8015C"/>
    <w:lvl w:ilvl="0" w:tplc="041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70005"/>
    <w:rsid w:val="002572A3"/>
    <w:rsid w:val="00470005"/>
    <w:rsid w:val="005540D1"/>
    <w:rsid w:val="00B07A20"/>
    <w:rsid w:val="00B36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005"/>
    <w:rPr>
      <w:rFonts w:ascii="Calibri" w:eastAsia="Times New Roman" w:hAnsi="Calibri" w:cs="Times New Roman"/>
    </w:rPr>
  </w:style>
  <w:style w:type="paragraph" w:styleId="1">
    <w:name w:val="heading 1"/>
    <w:basedOn w:val="a"/>
    <w:next w:val="a0"/>
    <w:link w:val="10"/>
    <w:qFormat/>
    <w:rsid w:val="00470005"/>
    <w:pPr>
      <w:numPr>
        <w:numId w:val="1"/>
      </w:numPr>
      <w:suppressAutoHyphens/>
      <w:spacing w:after="0" w:line="240" w:lineRule="auto"/>
      <w:outlineLvl w:val="0"/>
    </w:pPr>
    <w:rPr>
      <w:rFonts w:cs="Calibri"/>
      <w:b/>
      <w:bCs/>
      <w:kern w:val="1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70005"/>
    <w:rPr>
      <w:rFonts w:ascii="Calibri" w:eastAsia="Times New Roman" w:hAnsi="Calibri" w:cs="Calibri"/>
      <w:b/>
      <w:bCs/>
      <w:kern w:val="1"/>
      <w:sz w:val="48"/>
      <w:szCs w:val="48"/>
      <w:lang w:eastAsia="ar-SA"/>
    </w:rPr>
  </w:style>
  <w:style w:type="paragraph" w:styleId="a4">
    <w:name w:val="No Spacing"/>
    <w:qFormat/>
    <w:rsid w:val="004700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8"/>
      <w:szCs w:val="20"/>
      <w:lang w:eastAsia="ru-RU"/>
    </w:rPr>
  </w:style>
  <w:style w:type="paragraph" w:customStyle="1" w:styleId="style2">
    <w:name w:val="style2"/>
    <w:basedOn w:val="a"/>
    <w:rsid w:val="00470005"/>
    <w:pPr>
      <w:suppressAutoHyphens/>
      <w:spacing w:before="280" w:after="280" w:line="240" w:lineRule="auto"/>
    </w:pPr>
    <w:rPr>
      <w:rFonts w:ascii="Verdana" w:hAnsi="Verdana" w:cs="Verdana"/>
      <w:sz w:val="20"/>
      <w:szCs w:val="20"/>
      <w:lang w:eastAsia="ar-SA"/>
    </w:rPr>
  </w:style>
  <w:style w:type="character" w:customStyle="1" w:styleId="dash041704300433043e043b043e0432043e043a00201char1">
    <w:name w:val="dash0417_0430_0433_043e_043b_043e_0432_043e_043a_00201__char1"/>
    <w:rsid w:val="00470005"/>
    <w:rPr>
      <w:rFonts w:ascii="Times New Roman" w:hAnsi="Times New Roman" w:cs="Times New Roman"/>
      <w:b/>
      <w:bCs/>
      <w:color w:val="000000"/>
      <w:sz w:val="48"/>
      <w:szCs w:val="48"/>
      <w:u w:val="none"/>
    </w:rPr>
  </w:style>
  <w:style w:type="paragraph" w:styleId="a0">
    <w:name w:val="Body Text"/>
    <w:basedOn w:val="a"/>
    <w:link w:val="a5"/>
    <w:uiPriority w:val="99"/>
    <w:semiHidden/>
    <w:unhideWhenUsed/>
    <w:rsid w:val="00470005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470005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Шайхитдинова Ирина Михайловна</dc:creator>
  <cp:lastModifiedBy>Шайхитдинова Ирина Михайловна</cp:lastModifiedBy>
  <cp:revision>1</cp:revision>
  <dcterms:created xsi:type="dcterms:W3CDTF">2017-06-29T00:31:00Z</dcterms:created>
  <dcterms:modified xsi:type="dcterms:W3CDTF">2017-06-29T00:50:00Z</dcterms:modified>
</cp:coreProperties>
</file>