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2" w:rsidRPr="00DD3CA3" w:rsidRDefault="00F10B4B" w:rsidP="003A09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1"/>
          <w:szCs w:val="21"/>
        </w:rPr>
        <w:t>   </w:t>
      </w:r>
      <w:r w:rsidR="003A09D2" w:rsidRPr="00DD3CA3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</w:t>
      </w:r>
    </w:p>
    <w:p w:rsidR="00D87943" w:rsidRPr="00DD3CA3" w:rsidRDefault="003A09D2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>Администрации г. Новоалтайска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b/>
          <w:color w:val="000000"/>
          <w:sz w:val="24"/>
          <w:szCs w:val="24"/>
        </w:rPr>
        <w:t>    ПРОТОКОЛ</w:t>
      </w:r>
      <w:r w:rsidR="00D87943" w:rsidRPr="00DD3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№9</w:t>
      </w:r>
      <w:r w:rsidR="00F10B4B" w:rsidRPr="00DD3C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D3CA3">
        <w:rPr>
          <w:rFonts w:ascii="Times New Roman" w:hAnsi="Times New Roman" w:cs="Times New Roman"/>
          <w:color w:val="000000"/>
          <w:sz w:val="24"/>
          <w:szCs w:val="24"/>
          <w:u w:val="single"/>
        </w:rPr>
        <w:t>февраля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DD3CA3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>    Пред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>седатель – М.А. Егорова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Секретарь    - 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Т.А. </w:t>
      </w:r>
      <w:proofErr w:type="spellStart"/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>Шиповалова</w:t>
      </w:r>
      <w:proofErr w:type="spellEnd"/>
      <w:r w:rsid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Присутствовали: 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t>16 человек</w:t>
      </w:r>
      <w:r w:rsidR="00D87943" w:rsidRPr="00DD3CA3">
        <w:rPr>
          <w:rFonts w:ascii="Times New Roman" w:hAnsi="Times New Roman" w:cs="Times New Roman"/>
          <w:color w:val="000000"/>
          <w:sz w:val="24"/>
          <w:szCs w:val="24"/>
        </w:rPr>
        <w:br/>
        <w:t>    отсутствовали:3 человека</w:t>
      </w:r>
    </w:p>
    <w:p w:rsidR="00D87943" w:rsidRPr="00DD3CA3" w:rsidRDefault="00D87943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   Бажова С.П. – по болезни</w:t>
      </w:r>
    </w:p>
    <w:p w:rsidR="00D87943" w:rsidRPr="00DD3CA3" w:rsidRDefault="00D87943" w:rsidP="00D87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   Шахова С.А. – по болезни</w:t>
      </w:r>
    </w:p>
    <w:p w:rsidR="00D87943" w:rsidRPr="00DD3CA3" w:rsidRDefault="00D87943" w:rsidP="00DD3C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   Попова</w:t>
      </w:r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>В.Е.  - __________</w:t>
      </w:r>
      <w:r w:rsidRPr="00C1191C">
        <w:rPr>
          <w:rFonts w:ascii="Courier New" w:hAnsi="Courier New" w:cs="Courier New"/>
          <w:color w:val="000000"/>
          <w:sz w:val="24"/>
          <w:szCs w:val="24"/>
        </w:rPr>
        <w:t>                     </w:t>
      </w:r>
      <w:r w:rsidR="00F10B4B" w:rsidRPr="00C1191C">
        <w:rPr>
          <w:rFonts w:ascii="Courier New" w:hAnsi="Courier New" w:cs="Courier New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  <w:t>    ПОВЕСТКА ДНЯ: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C768C8">
        <w:rPr>
          <w:rFonts w:ascii="Times New Roman" w:hAnsi="Times New Roman" w:cs="Times New Roman"/>
          <w:b/>
          <w:color w:val="000000"/>
          <w:sz w:val="24"/>
          <w:szCs w:val="24"/>
        </w:rPr>
        <w:t>         1.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>Модель «Школы здоровья» - оптимальная модель образовательной среды – Липина В.В., заместитель директора по НМР МБОУ СОШ №30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B4B" w:rsidRPr="00C768C8">
        <w:rPr>
          <w:rFonts w:ascii="Times New Roman" w:hAnsi="Times New Roman" w:cs="Times New Roman"/>
          <w:b/>
          <w:color w:val="000000"/>
          <w:sz w:val="24"/>
          <w:szCs w:val="24"/>
        </w:rPr>
        <w:t>         2.</w:t>
      </w:r>
      <w:r w:rsidR="00F10B4B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Инклюзивное образование в ДОУ – </w:t>
      </w:r>
      <w:proofErr w:type="spellStart"/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>Сохарева</w:t>
      </w:r>
      <w:proofErr w:type="spellEnd"/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О.В., учитель-дефектолог МДОУ ЦРР д/с №21</w:t>
      </w:r>
    </w:p>
    <w:p w:rsidR="00C1191C" w:rsidRPr="00DD3CA3" w:rsidRDefault="00D87943" w:rsidP="00DD3C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3.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Пополнение фонда школьной библиотеки учебными изданиями для достижения нового качества общего образования 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>Поликарпова И.В., зав. БИЦ МБОУ СОШ №1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br/>
        <w:t>         </w:t>
      </w:r>
      <w:r w:rsidR="00C1191C" w:rsidRPr="00C768C8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Сравнительный а</w:t>
      </w:r>
      <w:r w:rsidR="00A95380">
        <w:rPr>
          <w:rFonts w:ascii="Times New Roman" w:hAnsi="Times New Roman" w:cs="Times New Roman"/>
          <w:color w:val="000000"/>
          <w:sz w:val="24"/>
          <w:szCs w:val="24"/>
        </w:rPr>
        <w:t>нализ по итогам олимпиад 2011-20</w:t>
      </w:r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13 годы – </w:t>
      </w:r>
      <w:proofErr w:type="spellStart"/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>Виндилович</w:t>
      </w:r>
      <w:proofErr w:type="spellEnd"/>
      <w:r w:rsidR="00C1191C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Г.Б., методист ИМК КОА</w:t>
      </w:r>
    </w:p>
    <w:p w:rsidR="00C1191C" w:rsidRPr="00DD3CA3" w:rsidRDefault="00C1191C" w:rsidP="00DD3C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5.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CA3">
        <w:rPr>
          <w:rFonts w:ascii="Times New Roman" w:hAnsi="Times New Roman" w:cs="Times New Roman"/>
          <w:color w:val="000000"/>
          <w:sz w:val="24"/>
          <w:szCs w:val="24"/>
        </w:rPr>
        <w:t>Разное</w:t>
      </w:r>
      <w:proofErr w:type="gramEnd"/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– Егорова М.А., зав. ИМК КОА</w:t>
      </w:r>
    </w:p>
    <w:p w:rsidR="00C1191C" w:rsidRPr="00DD3CA3" w:rsidRDefault="00C1191C" w:rsidP="00DD3C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1C" w:rsidRPr="00DD3CA3" w:rsidRDefault="00C1191C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>По первому вопросу «Модель «Школы здоровья» - оптимальная модель образовательной среды» выступила Липина В.В., заместитель директора по НМР МБОУ СОШ №30.</w:t>
      </w:r>
    </w:p>
    <w:p w:rsidR="00DD3CA3" w:rsidRPr="00672999" w:rsidRDefault="00C1191C" w:rsidP="00672999">
      <w:pPr>
        <w:shd w:val="clear" w:color="auto" w:fill="FFFFFF"/>
        <w:spacing w:after="0" w:line="240" w:lineRule="auto"/>
        <w:ind w:right="-73" w:firstLine="10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почти в 60 школах края реализуются программы, рекомендованные Мин. Образ. РФ: междисциплинарная программа  для учащихся 1-11 </w:t>
      </w:r>
      <w:proofErr w:type="spellStart"/>
      <w:r w:rsidRPr="00DD3CA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 «Здоровье» под редакцией В.Н. </w:t>
      </w:r>
      <w:proofErr w:type="spellStart"/>
      <w:r w:rsidRPr="00DD3CA3">
        <w:rPr>
          <w:rFonts w:ascii="Times New Roman" w:hAnsi="Times New Roman" w:cs="Times New Roman"/>
          <w:color w:val="000000"/>
          <w:sz w:val="24"/>
          <w:szCs w:val="24"/>
        </w:rPr>
        <w:t>Ксаткина</w:t>
      </w:r>
      <w:proofErr w:type="spellEnd"/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программы проекта НОИР «Полезные привычки(1-4 </w:t>
      </w:r>
      <w:proofErr w:type="spellStart"/>
      <w:r w:rsidRPr="00DD3CA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D3C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олезные навыки  (5-5 </w:t>
      </w:r>
      <w:proofErr w:type="spellStart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.).Полезный выбор (10-11 </w:t>
      </w:r>
      <w:proofErr w:type="spellStart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.)» различные варианты программ курса «</w:t>
      </w:r>
      <w:proofErr w:type="spellStart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Валеология</w:t>
      </w:r>
      <w:proofErr w:type="spellEnd"/>
      <w:r w:rsidR="004A3C6F" w:rsidRPr="00DD3CA3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DD3CA3"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Наше ОУ выбрало и реализует с 2006г. Программу </w:t>
      </w:r>
      <w:proofErr w:type="spell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В.Н.Касаткина</w:t>
      </w:r>
      <w:proofErr w:type="spell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«Здоровье», которую мы интегрируем во все образовательные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предметы и курсы. Кроме того, в 1-4 классах ведем уроки Здоровья,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5-9 идут уроки </w:t>
      </w:r>
      <w:proofErr w:type="spell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валеологии</w:t>
      </w:r>
      <w:proofErr w:type="spell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в-11 классах-</w:t>
      </w:r>
      <w:proofErr w:type="spell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валеология</w:t>
      </w:r>
      <w:proofErr w:type="spell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семьи. Наша школа является сертифицированной Школой Здоровья.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Основаниями для получения сертификата «Школы здоровья» стали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следующие критерии:</w:t>
      </w:r>
      <w:r w:rsidR="00AC3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оля обучающихся 1 и 2 групп здоровья</w:t>
      </w:r>
      <w:r w:rsidR="00AC3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AC3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90%</w:t>
      </w:r>
      <w:r w:rsidR="00AC30C8">
        <w:rPr>
          <w:rFonts w:ascii="Times New Roman" w:hAnsi="Times New Roman" w:cs="Times New Roman"/>
          <w:color w:val="000000"/>
          <w:spacing w:val="-34"/>
          <w:sz w:val="24"/>
          <w:szCs w:val="24"/>
        </w:rPr>
        <w:t>; д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оля обучающихся</w:t>
      </w:r>
      <w:r w:rsidR="00AC30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имеющих школьно обусловленные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заб</w:t>
      </w:r>
      <w:r w:rsidR="0036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олевания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-28%</w:t>
      </w:r>
      <w:r w:rsidR="00AC30C8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; </w:t>
      </w:r>
      <w:r w:rsidR="00672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оля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систематически занимающихся спортом -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35%</w:t>
      </w:r>
      <w:r w:rsidR="00AC30C8">
        <w:rPr>
          <w:rFonts w:ascii="Times New Roman" w:hAnsi="Times New Roman" w:cs="Times New Roman"/>
          <w:color w:val="000000"/>
          <w:spacing w:val="-34"/>
          <w:sz w:val="24"/>
          <w:szCs w:val="24"/>
        </w:rPr>
        <w:t>; д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оля обучающихся, от</w:t>
      </w:r>
      <w:r w:rsidR="0036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несённых к СМГ и занимающихся в </w:t>
      </w:r>
      <w:proofErr w:type="spell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спец</w:t>
      </w:r>
      <w:proofErr w:type="gram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.м</w:t>
      </w:r>
      <w:proofErr w:type="gram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proofErr w:type="spell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36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группе-</w:t>
      </w:r>
      <w:r w:rsid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4%</w:t>
      </w:r>
      <w:r w:rsidR="00AC30C8">
        <w:rPr>
          <w:rFonts w:ascii="Times New Roman" w:hAnsi="Times New Roman" w:cs="Times New Roman"/>
          <w:color w:val="000000"/>
          <w:spacing w:val="-34"/>
          <w:sz w:val="24"/>
          <w:szCs w:val="24"/>
        </w:rPr>
        <w:t>;  д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оля участвующих в «Президентских состязаниях», «Президентских спортивных играх»-</w:t>
      </w:r>
      <w:r w:rsid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12%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Доля обучающихся, занимающихся по профилактическим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программам, направленным на ЗОЖ- 100%.</w:t>
      </w:r>
      <w:r w:rsidR="00672999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Доля детей, состоящих на учёте в КДН-0,3 % </w:t>
      </w:r>
      <w:proofErr w:type="gram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 чел.);</w:t>
      </w:r>
      <w:r w:rsidR="00672999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д</w:t>
      </w:r>
      <w:r w:rsidR="00DD3CA3"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оля обучающихся, получ</w:t>
      </w:r>
      <w:r w:rsidR="00672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ающих горячее питание- 97%; 2-х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разовое питание-23,5%; льготное питание-37,3%.</w:t>
      </w:r>
    </w:p>
    <w:p w:rsidR="00DD3CA3" w:rsidRPr="00672999" w:rsidRDefault="003632C6" w:rsidP="00672999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работает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proofErr w:type="gramEnd"/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абинет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есть договор с поликлиникой- </w:t>
      </w:r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работает фельдшер. В школе есть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узки</w:t>
      </w:r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специалист</w:t>
      </w:r>
      <w:proofErr w:type="gramStart"/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есть логопед, психолог. В системе работы школ</w:t>
      </w:r>
      <w:proofErr w:type="gram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ы-</w:t>
      </w:r>
      <w:proofErr w:type="gram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проведение Дня Здоровья </w:t>
      </w:r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- 3 раза в год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в котором наши учащиеся принимают активное участие. </w:t>
      </w:r>
    </w:p>
    <w:p w:rsidR="00DD3CA3" w:rsidRPr="00DD3CA3" w:rsidRDefault="00DD3CA3" w:rsidP="00672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психолого-педагогического сопровождения учащихся было приобретено программное обеспечение научно-производственного комплекса «</w:t>
      </w:r>
      <w:proofErr w:type="spellStart"/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>Амалтея</w:t>
      </w:r>
      <w:proofErr w:type="spellEnd"/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направленное на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здорового образа жизни учащихся. Это программа Волна, Комфорт,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которые успешно реализуются в </w:t>
      </w:r>
      <w:proofErr w:type="gramStart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нашем</w:t>
      </w:r>
      <w:proofErr w:type="gramEnd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ОУ </w:t>
      </w:r>
      <w:proofErr w:type="spellStart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валеологом</w:t>
      </w:r>
      <w:proofErr w:type="spellEnd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психологом школы. В школе имеется прекрасно оснащенный тренажерный </w:t>
      </w:r>
      <w:r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зал для занятий СМГ, а также для организации в/д обучающихся.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школе </w:t>
      </w:r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аменены станки в столярной мастерской для занятий техническим трудом мальчиков 5-8 </w:t>
      </w:r>
      <w:proofErr w:type="spellStart"/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закуплены новые швейные электрические машины для девочек в кабинет обслуживающего труда. Частично заменили оборудование в столовой, выиграли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оборудование для медицинского кабинета, участвуя в краевом конкурсе «Здоровая школа-школа здоровья». </w:t>
      </w:r>
      <w:r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2008г. выиграли универсальную спортивную площадку с </w:t>
      </w:r>
      <w:r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каучуковым покрытием для занятий игровыми видами спорта, а в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2009г. дополнили школьный стадион детским гимнастическим городком, тоже выигранным среди «Школ здоровья» края. </w:t>
      </w:r>
      <w:r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Мы проучили почти весь коллектив по теме «Тактика и стратегия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построения «Школы здоровья».</w:t>
      </w:r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72999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Ежегодно наши ученики занимают призовые места на краевых конкурсах прикладного творчества.</w:t>
      </w:r>
    </w:p>
    <w:p w:rsidR="00751FCF" w:rsidRDefault="00DD3CA3" w:rsidP="00751FCF">
      <w:pPr>
        <w:shd w:val="clear" w:color="auto" w:fill="FFFFFF"/>
        <w:spacing w:after="0" w:line="240" w:lineRule="auto"/>
        <w:ind w:left="82" w:firstLine="6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Технически оснастили кабинеты новым оборудованием:</w:t>
      </w:r>
      <w:r w:rsidR="00672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21 оборудованный учебный кабинет</w:t>
      </w:r>
      <w:r w:rsidR="00751F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="00751F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оснащенный компьютерами, с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выходом в Интер</w:t>
      </w:r>
      <w:r w:rsidR="00751F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нет, интерактивными комплексами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оборудовано 12 кабинетов, в частности 5 в </w:t>
      </w:r>
      <w:proofErr w:type="spellStart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proofErr w:type="gramStart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.ш</w:t>
      </w:r>
      <w:proofErr w:type="gramEnd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коле</w:t>
      </w:r>
      <w:proofErr w:type="spellEnd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Проекторы, ноутбуки, экраны есть во всех кабинетах;</w:t>
      </w:r>
      <w:r w:rsidR="00751F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 компьютерный класс</w:t>
      </w:r>
      <w:r w:rsidR="00751F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(11 рабочих мест обучающихся с </w:t>
      </w:r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доступом в Интернет); мобильный класс (15 </w:t>
      </w:r>
      <w:proofErr w:type="spellStart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нетбуков</w:t>
      </w:r>
      <w:proofErr w:type="spellEnd"/>
      <w:r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);</w:t>
      </w:r>
      <w:r w:rsidR="00751F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="00C768C8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иблиотечно-информационный цент- 6 компьютеров</w:t>
      </w:r>
      <w:r w:rsidR="00751F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768C8" w:rsidRDefault="00C768C8" w:rsidP="00C768C8">
      <w:pPr>
        <w:shd w:val="clear" w:color="auto" w:fill="FFFFFF"/>
        <w:spacing w:after="0" w:line="240" w:lineRule="auto"/>
        <w:ind w:left="82" w:firstLine="6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2009 г. был приобретен БОС-кабинет здоровья для</w:t>
      </w:r>
      <w:r w:rsidR="00DD3CA3" w:rsidRPr="00DD3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коррекции поведения детей с СДВГ и имеющим</w:t>
      </w:r>
      <w:r w:rsidR="00AC30C8">
        <w:rPr>
          <w:rFonts w:ascii="Times New Roman" w:hAnsi="Times New Roman" w:cs="Times New Roman"/>
          <w:sz w:val="24"/>
          <w:szCs w:val="24"/>
        </w:rPr>
        <w:t xml:space="preserve"> 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логопедические проблемы.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базе нашей школы проводятся практико-ориентированные семинары по применению </w:t>
      </w:r>
      <w:proofErr w:type="gram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Бос-технологий</w:t>
      </w:r>
      <w:proofErr w:type="gramEnd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использования датчиков </w:t>
      </w:r>
      <w:proofErr w:type="spellStart"/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Vernier</w:t>
      </w:r>
      <w:proofErr w:type="spellEnd"/>
      <w:r w:rsidR="00DD3CA3"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Помимо перечисленных технологий,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DD3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течени</w:t>
      </w:r>
      <w:proofErr w:type="gramStart"/>
      <w:r w:rsidRPr="00DD3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DD3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D3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семи лет работаем по внедрению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Базарного.</w:t>
      </w:r>
      <w:r w:rsidR="00AC3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декабре 2009г. учитель начальных классов Гурьянова Л.П.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обобщила опыт работы по технологии В.Ф. Базарного на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межрегиональной конференции по тендерному обучению, а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региональное телевидение «Катунь 24» сняли фильм об этой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технологии и классе.</w:t>
      </w:r>
      <w:r w:rsidR="00AC30C8">
        <w:rPr>
          <w:rFonts w:ascii="Times New Roman" w:hAnsi="Times New Roman" w:cs="Times New Roman"/>
          <w:sz w:val="24"/>
          <w:szCs w:val="24"/>
        </w:rPr>
        <w:t xml:space="preserve"> </w:t>
      </w:r>
      <w:r w:rsidR="00751F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нашей школе есть и</w:t>
      </w:r>
      <w:r w:rsidR="00DD3CA3"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нтеграция междисципли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нарной программы В.Н. Касаткина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«Здоровье» во все 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 учебного плана.</w:t>
      </w:r>
    </w:p>
    <w:p w:rsidR="00C768C8" w:rsidRDefault="00C768C8" w:rsidP="00C768C8">
      <w:pPr>
        <w:shd w:val="clear" w:color="auto" w:fill="FFFFFF"/>
        <w:spacing w:after="0" w:line="240" w:lineRule="auto"/>
        <w:ind w:left="82" w:firstLine="6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Проводим о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бщешкольные конференции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родителей, ц</w:t>
      </w:r>
      <w:r w:rsidR="00DD3CA3" w:rsidRPr="00DD3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икл радиобе</w:t>
      </w:r>
      <w:r w:rsidR="00AC3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сед для родителей во время родит</w:t>
      </w:r>
      <w:proofErr w:type="gramStart"/>
      <w:r w:rsidR="00DD3CA3" w:rsidRPr="00DD3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="00AC3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обраний по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ЗОЖ.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овместные соревнования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участия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Днях Здоровья.</w:t>
      </w:r>
    </w:p>
    <w:p w:rsidR="00DD3CA3" w:rsidRPr="00C768C8" w:rsidRDefault="00C768C8" w:rsidP="00C768C8">
      <w:pPr>
        <w:shd w:val="clear" w:color="auto" w:fill="FFFFFF"/>
        <w:spacing w:after="0" w:line="240" w:lineRule="auto"/>
        <w:ind w:left="82" w:firstLine="6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DD3CA3" w:rsidRPr="00DD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аметно улучшается состояние здоровья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школьников, растет их интерес к ЗОЖ и, что особенно важно, </w:t>
      </w:r>
      <w:r w:rsidR="00DD3CA3" w:rsidRPr="00DD3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родители становятся в этом вопросе союзниками детей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768C8" w:rsidRDefault="00C768C8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8C8" w:rsidRPr="00584C59" w:rsidRDefault="00C768C8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4C5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Обсуждение:</w:t>
      </w:r>
    </w:p>
    <w:p w:rsidR="00C768C8" w:rsidRDefault="00C768C8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Харламова Н.В.</w:t>
      </w:r>
      <w:r w:rsidR="00410D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DEB" w:rsidRPr="00410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DEB" w:rsidRPr="00DD3CA3">
        <w:rPr>
          <w:rFonts w:ascii="Times New Roman" w:hAnsi="Times New Roman" w:cs="Times New Roman"/>
          <w:color w:val="000000"/>
          <w:sz w:val="24"/>
          <w:szCs w:val="24"/>
        </w:rPr>
        <w:t>директор по МБОУ СОШ №30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задала вопрос: «</w:t>
      </w:r>
      <w:r w:rsidR="00A95380">
        <w:rPr>
          <w:rFonts w:ascii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шей школе вы работаете  6 месяцев, видны ли результаты по </w:t>
      </w:r>
      <w:r w:rsidR="00A95380">
        <w:rPr>
          <w:rFonts w:ascii="Times New Roman" w:hAnsi="Times New Roman" w:cs="Times New Roman"/>
          <w:color w:val="000000"/>
          <w:sz w:val="24"/>
          <w:szCs w:val="24"/>
        </w:rPr>
        <w:t>внедрению программы «Школа здоровья»?</w:t>
      </w:r>
    </w:p>
    <w:p w:rsidR="00A95380" w:rsidRDefault="00A95380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Липина В.В.</w:t>
      </w:r>
      <w:r w:rsidR="00410D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DEB" w:rsidRPr="00410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DEB" w:rsidRPr="00DD3CA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НМР МБОУ СОШ №30</w:t>
      </w:r>
      <w:r>
        <w:rPr>
          <w:rFonts w:ascii="Times New Roman" w:hAnsi="Times New Roman" w:cs="Times New Roman"/>
          <w:color w:val="000000"/>
          <w:sz w:val="24"/>
          <w:szCs w:val="24"/>
        </w:rPr>
        <w:t>: «Результаты есть, они положительные, но особенно они заметны на базе начальной школы».</w:t>
      </w:r>
    </w:p>
    <w:p w:rsidR="00A95380" w:rsidRDefault="00A95380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Братанова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Н.П., зав. МБДОУ ЦРР д/с №5: «В вашей школе ра</w:t>
      </w:r>
      <w:r w:rsidR="00410DEB">
        <w:rPr>
          <w:rFonts w:ascii="Times New Roman" w:hAnsi="Times New Roman" w:cs="Times New Roman"/>
          <w:color w:val="000000"/>
          <w:sz w:val="24"/>
          <w:szCs w:val="24"/>
        </w:rPr>
        <w:t>ботает только фельдшер из мед</w:t>
      </w:r>
      <w:proofErr w:type="gramStart"/>
      <w:r w:rsidR="00410D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10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0DE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аботников?»</w:t>
      </w:r>
    </w:p>
    <w:p w:rsidR="00A95380" w:rsidRDefault="00A95380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Харламова Н.В.</w:t>
      </w:r>
      <w:r w:rsidR="00410D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DEB" w:rsidRPr="00410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DEB" w:rsidRPr="00DD3CA3">
        <w:rPr>
          <w:rFonts w:ascii="Times New Roman" w:hAnsi="Times New Roman" w:cs="Times New Roman"/>
          <w:color w:val="000000"/>
          <w:sz w:val="24"/>
          <w:szCs w:val="24"/>
        </w:rPr>
        <w:t>директор по МБОУ СОШ №30</w:t>
      </w:r>
      <w:r>
        <w:rPr>
          <w:rFonts w:ascii="Times New Roman" w:hAnsi="Times New Roman" w:cs="Times New Roman"/>
          <w:color w:val="000000"/>
          <w:sz w:val="24"/>
          <w:szCs w:val="24"/>
        </w:rPr>
        <w:t>: «Изначально мы выстраивали педагогическую систему, а медицинская составляющая была небольшая».</w:t>
      </w:r>
    </w:p>
    <w:p w:rsidR="00A95380" w:rsidRDefault="00A95380" w:rsidP="00DD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C59" w:rsidRDefault="00584C59" w:rsidP="00584C5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ому вопросу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>Инклюзивное образование в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выступила </w:t>
      </w:r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CA3">
        <w:rPr>
          <w:rFonts w:ascii="Times New Roman" w:hAnsi="Times New Roman" w:cs="Times New Roman"/>
          <w:color w:val="000000"/>
          <w:sz w:val="24"/>
          <w:szCs w:val="24"/>
        </w:rPr>
        <w:t>Сохарева</w:t>
      </w:r>
      <w:proofErr w:type="spellEnd"/>
      <w:r w:rsidRPr="00DD3CA3">
        <w:rPr>
          <w:rFonts w:ascii="Times New Roman" w:hAnsi="Times New Roman" w:cs="Times New Roman"/>
          <w:color w:val="000000"/>
          <w:sz w:val="24"/>
          <w:szCs w:val="24"/>
        </w:rPr>
        <w:t xml:space="preserve"> О.В., учитель-дефектолог МДОУ ЦРР д/с №21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C59" w:rsidRDefault="00584C59" w:rsidP="00862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Инклюзивный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пер. с фр. «включающий в себя».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</w:r>
      <w:r w:rsidR="00862868">
        <w:rPr>
          <w:rFonts w:ascii="Times New Roman" w:hAnsi="Times New Roman" w:cs="Times New Roman"/>
          <w:color w:val="000000"/>
          <w:sz w:val="24"/>
          <w:szCs w:val="24"/>
        </w:rPr>
        <w:t xml:space="preserve"> Инклюзивное образование – процесс развития общего образования, который подразумевает доступность образования  для всех, в плане приспособления в плане  приспособления к различным нуждам всех детей. Статистика позволяет сделать предположение, что через 5-10 лет количество детей-инвалидов составит 1/3 от всех рожденных детей.  Численность детей-инвалидов превысила более полумиллиона человек. Причинами инвалидности детей становятся: патология беременности и родов, </w:t>
      </w:r>
      <w:r w:rsidR="00862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плохая  экология, отягощенная наследственность. На сегодняшний день инклюзивное образование регулируется документами: Конституцией РФ, ФЗ «Об образовании», ФЗ «О социальной защите инвалидов в РФ», «Конвенцией о правах ребенка», Протоколом №1 Европейской конвенции о защите прав человека и основных свобод». В 2008 г. Россия подписала Конвенцию  ООН о правах инвалидов.</w:t>
      </w:r>
      <w:r w:rsidR="00655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5E82">
        <w:rPr>
          <w:rFonts w:ascii="Times New Roman" w:hAnsi="Times New Roman" w:cs="Times New Roman"/>
          <w:color w:val="000000"/>
          <w:sz w:val="24"/>
          <w:szCs w:val="24"/>
        </w:rPr>
        <w:t xml:space="preserve">В РФ одновременно применяются три подхода в обучении детей с особыми образовательными потребностями: дифференцированное обучение детей с нарушениями речи, слуха, зрения, опорно-двигательного аппарата, интеллекта, в </w:t>
      </w:r>
      <w:proofErr w:type="spellStart"/>
      <w:r w:rsidR="00655E82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="00655E82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учреждениях </w:t>
      </w:r>
      <w:r w:rsidR="00655E8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655E82" w:rsidRPr="00655E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5E8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655E82">
        <w:rPr>
          <w:rFonts w:ascii="Times New Roman" w:hAnsi="Times New Roman" w:cs="Times New Roman"/>
          <w:color w:val="000000"/>
          <w:sz w:val="24"/>
          <w:szCs w:val="24"/>
        </w:rPr>
        <w:t xml:space="preserve"> видов; интегрированное обучение детей в спец. классах в ОУ; инклюзивное обучение, когда дети с особыми образовательными потребностями обучаются в классе вместе с обычными детьми.</w:t>
      </w:r>
      <w:proofErr w:type="gramEnd"/>
      <w:r w:rsidR="00450D5E">
        <w:rPr>
          <w:rFonts w:ascii="Times New Roman" w:hAnsi="Times New Roman" w:cs="Times New Roman"/>
          <w:color w:val="000000"/>
          <w:sz w:val="24"/>
          <w:szCs w:val="24"/>
        </w:rPr>
        <w:t xml:space="preserve"> Инклюзивное образование строится на принципах: индивидуального подхода, принципе поддержки самостоятельной активности, принципе активного включения в образовательный процесс всех его участников; принцип междисциплинарного подхода; принцип партнерского взаимодействия с семьей.</w:t>
      </w:r>
    </w:p>
    <w:p w:rsidR="00450D5E" w:rsidRDefault="00450D5E" w:rsidP="00862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остро встал вопрос об альтернативах закрытому спец.</w:t>
      </w:r>
      <w:r w:rsidR="00410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образованию вариантах обучения и воспитания детей с особыми образовательными потребностями. Одно из решений – введение ребенка с ограниченными возможностями здоровья в массовые группы и классы</w:t>
      </w:r>
      <w:r w:rsidR="00B87D23">
        <w:rPr>
          <w:rFonts w:ascii="Times New Roman" w:hAnsi="Times New Roman" w:cs="Times New Roman"/>
          <w:color w:val="000000"/>
          <w:sz w:val="24"/>
          <w:szCs w:val="24"/>
        </w:rPr>
        <w:t xml:space="preserve"> ОУ. Этот процесс может проходить в рамках инклюзии. Но с процессом включения детей с ОВЗ в массовые ОУ связано много сложностей. В ДОУ функционируют 3 специализир</w:t>
      </w:r>
      <w:r w:rsidR="00DC3B92">
        <w:rPr>
          <w:rFonts w:ascii="Times New Roman" w:hAnsi="Times New Roman" w:cs="Times New Roman"/>
          <w:color w:val="000000"/>
          <w:sz w:val="24"/>
          <w:szCs w:val="24"/>
        </w:rPr>
        <w:t>ованны</w:t>
      </w:r>
      <w:r w:rsidR="00B87D23">
        <w:rPr>
          <w:rFonts w:ascii="Times New Roman" w:hAnsi="Times New Roman" w:cs="Times New Roman"/>
          <w:color w:val="000000"/>
          <w:sz w:val="24"/>
          <w:szCs w:val="24"/>
        </w:rPr>
        <w:t xml:space="preserve">е зрительные группы, которые посещают дети с нарушениями зрения. Воспитанники этих групп получают </w:t>
      </w:r>
      <w:r w:rsidR="00886539">
        <w:rPr>
          <w:rFonts w:ascii="Times New Roman" w:hAnsi="Times New Roman" w:cs="Times New Roman"/>
          <w:color w:val="000000"/>
          <w:sz w:val="24"/>
          <w:szCs w:val="24"/>
        </w:rPr>
        <w:t>интенсивное комплексное офтальмологическое лечение, сочетающееся с рационально-построенным педагогическим процессом. Обучение ведется по коррекционной программе для детей с нарушением зрения «Программа специальных (коррекционных) ОУ 4 вида под редакцией Л.И. Плаксиной. С детьми работа</w:t>
      </w:r>
      <w:r w:rsidR="00DC3B92">
        <w:rPr>
          <w:rFonts w:ascii="Times New Roman" w:hAnsi="Times New Roman" w:cs="Times New Roman"/>
          <w:color w:val="000000"/>
          <w:sz w:val="24"/>
          <w:szCs w:val="24"/>
        </w:rPr>
        <w:t xml:space="preserve">ют специалисты: врач-окулист, </w:t>
      </w:r>
      <w:proofErr w:type="spellStart"/>
      <w:r w:rsidR="00DC3B92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="00DC3B92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DC3B92">
        <w:rPr>
          <w:rFonts w:ascii="Times New Roman" w:hAnsi="Times New Roman" w:cs="Times New Roman"/>
          <w:color w:val="000000"/>
          <w:sz w:val="24"/>
          <w:szCs w:val="24"/>
        </w:rPr>
        <w:t>естра-ортоптистка</w:t>
      </w:r>
      <w:proofErr w:type="spellEnd"/>
      <w:r w:rsidR="00DC3B92">
        <w:rPr>
          <w:rFonts w:ascii="Times New Roman" w:hAnsi="Times New Roman" w:cs="Times New Roman"/>
          <w:color w:val="000000"/>
          <w:sz w:val="24"/>
          <w:szCs w:val="24"/>
        </w:rPr>
        <w:t xml:space="preserve">. В саду имеются офтальмологические аппараты, ежемесячно </w:t>
      </w:r>
      <w:proofErr w:type="spellStart"/>
      <w:r w:rsidR="00DC3B92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="00DC3B92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DC3B92"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 w:rsidR="00DC3B92">
        <w:rPr>
          <w:rFonts w:ascii="Times New Roman" w:hAnsi="Times New Roman" w:cs="Times New Roman"/>
          <w:color w:val="000000"/>
          <w:sz w:val="24"/>
          <w:szCs w:val="24"/>
        </w:rPr>
        <w:t xml:space="preserve"> отслеживает результаты лечебных мероприятий, проверяет остроту зрения. Воспитатели высшей квалификационной категории ежедневно проводят сенсорные упражнения с учетом зрительной нагрузки, зрительные гимнастики, пальчиковые </w:t>
      </w:r>
      <w:proofErr w:type="spellStart"/>
      <w:r w:rsidR="00DC3B92">
        <w:rPr>
          <w:rFonts w:ascii="Times New Roman" w:hAnsi="Times New Roman" w:cs="Times New Roman"/>
          <w:color w:val="000000"/>
          <w:sz w:val="24"/>
          <w:szCs w:val="24"/>
        </w:rPr>
        <w:t>игротренинги</w:t>
      </w:r>
      <w:proofErr w:type="spellEnd"/>
      <w:r w:rsidR="00DC3B92">
        <w:rPr>
          <w:rFonts w:ascii="Times New Roman" w:hAnsi="Times New Roman" w:cs="Times New Roman"/>
          <w:color w:val="000000"/>
          <w:sz w:val="24"/>
          <w:szCs w:val="24"/>
        </w:rPr>
        <w:t xml:space="preserve">. С детьми занимаются учитель-логопед, учитель-дефектолог. В специализированных и комбинированных группах проводятся занятия по ритмике, музыкальные  занятия. </w:t>
      </w:r>
    </w:p>
    <w:p w:rsidR="00CE19A8" w:rsidRDefault="00DC3B92" w:rsidP="00862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функционируют 2 группы комбинированного вида. Их посещают дети по направлению ПМПК с ЗПР различного генеза, с синдромом раннего детского аутизма, а также имеющие статус ребенка-инвалида. В группах осуществляется работа по обучению, воспитанию и коррекции речевых и эмоционально-волевых нарушений, развитию психических процессов и познавательной деятельности. </w:t>
      </w:r>
    </w:p>
    <w:p w:rsidR="00D84533" w:rsidRDefault="00CE19A8" w:rsidP="00862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и обучение детей осуществляется по программе детского сада общего типа, а также парциальных программ</w:t>
      </w:r>
      <w:r w:rsidR="00DC3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коррекционного обучения. Все дети получают лечение и наблюдение врача-невролога, врача-психиатра на базе городской детской поликлиники.</w:t>
      </w:r>
      <w:r w:rsidR="00CC6B96">
        <w:rPr>
          <w:rFonts w:ascii="Times New Roman" w:hAnsi="Times New Roman" w:cs="Times New Roman"/>
          <w:color w:val="000000"/>
          <w:sz w:val="24"/>
          <w:szCs w:val="24"/>
        </w:rPr>
        <w:t xml:space="preserve"> В Новоалтайске на базе территориального центра социальной помощи семье и детям отрабатывается модель межведомственного взаимодействия психолого-медико-педагогического сопровождения детей-инвалидов. Здесь дети с ОВЗ проходят реабилитационный курс. </w:t>
      </w:r>
    </w:p>
    <w:p w:rsidR="00DC3B92" w:rsidRDefault="00D84533" w:rsidP="00862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работы ДОУ: выявление детей-инвалидов микрорайона, мотивация детей и родителей к сотрудничеству, разработка графика посещений, объема и содержания коррекционной помощи детям, совместная деятельность проводника-специалиста и ребенка-инвалида, введение ребенка в детское сообщество, консультативная помощь родителям, создание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лекотеки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родителей. </w:t>
      </w:r>
    </w:p>
    <w:p w:rsidR="00D84533" w:rsidRPr="00510F78" w:rsidRDefault="00D84533" w:rsidP="00D8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родителей совместно со специалистами Центра соц. помощи проводятся практикумы, </w:t>
      </w:r>
      <w:r w:rsidRPr="00510F78">
        <w:rPr>
          <w:rFonts w:ascii="Times New Roman" w:hAnsi="Times New Roman" w:cs="Times New Roman"/>
          <w:color w:val="000000"/>
          <w:sz w:val="24"/>
          <w:szCs w:val="24"/>
        </w:rPr>
        <w:t>мастер-классы, круглые столы, праздники. Например, на одной из встреч для детей была создана предметно-игровая среда, где они играли, общались. А в это время  с родителями беседовали учителя-дефектологи и учителя-логопеды. Проводимая работа по организации совместного общения здоровых детей и детей-инвалидов</w:t>
      </w:r>
      <w:r w:rsidR="009C7FC8" w:rsidRPr="00510F78">
        <w:rPr>
          <w:rFonts w:ascii="Times New Roman" w:hAnsi="Times New Roman" w:cs="Times New Roman"/>
          <w:color w:val="000000"/>
          <w:sz w:val="24"/>
          <w:szCs w:val="24"/>
        </w:rPr>
        <w:t xml:space="preserve">. Дети успешно </w:t>
      </w:r>
      <w:r w:rsidR="009C7FC8" w:rsidRPr="00510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овладевают социальным опытом, дети из окружения «включенного ребенка» становятся </w:t>
      </w:r>
      <w:proofErr w:type="spellStart"/>
      <w:r w:rsidR="009C7FC8" w:rsidRPr="00510F78">
        <w:rPr>
          <w:rFonts w:ascii="Times New Roman" w:hAnsi="Times New Roman" w:cs="Times New Roman"/>
          <w:color w:val="000000"/>
          <w:sz w:val="24"/>
          <w:szCs w:val="24"/>
        </w:rPr>
        <w:t>толерантнее</w:t>
      </w:r>
      <w:proofErr w:type="spellEnd"/>
      <w:r w:rsidR="009C7FC8" w:rsidRPr="00510F78">
        <w:rPr>
          <w:rFonts w:ascii="Times New Roman" w:hAnsi="Times New Roman" w:cs="Times New Roman"/>
          <w:color w:val="000000"/>
          <w:sz w:val="24"/>
          <w:szCs w:val="24"/>
        </w:rPr>
        <w:t>, педагоги приобретают положительный опыт взаимодействия с «особыми» детьми</w:t>
      </w:r>
      <w:r w:rsidR="00360D00" w:rsidRPr="00510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00" w:rsidRPr="00510F78" w:rsidRDefault="00360D00" w:rsidP="00D8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0F78">
        <w:rPr>
          <w:rFonts w:ascii="Times New Roman" w:hAnsi="Times New Roman" w:cs="Times New Roman"/>
          <w:color w:val="000000"/>
          <w:sz w:val="24"/>
          <w:szCs w:val="24"/>
          <w:u w:val="single"/>
        </w:rPr>
        <w:t>Обсуждение:</w:t>
      </w:r>
    </w:p>
    <w:p w:rsidR="00360D00" w:rsidRPr="00510F78" w:rsidRDefault="00360D00" w:rsidP="00D8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F78">
        <w:rPr>
          <w:rFonts w:ascii="Times New Roman" w:hAnsi="Times New Roman" w:cs="Times New Roman"/>
          <w:color w:val="000000"/>
          <w:sz w:val="24"/>
          <w:szCs w:val="24"/>
        </w:rPr>
        <w:t>Харламова Н.В.</w:t>
      </w:r>
      <w:r w:rsidR="00410DEB" w:rsidRPr="00510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0DEB" w:rsidRPr="00510F78">
        <w:rPr>
          <w:rFonts w:ascii="Times New Roman" w:hAnsi="Times New Roman" w:cs="Times New Roman"/>
          <w:color w:val="000000"/>
          <w:sz w:val="24"/>
          <w:szCs w:val="24"/>
        </w:rPr>
        <w:t>директор по МБОУ СОШ №30</w:t>
      </w:r>
      <w:r w:rsidR="00410DEB" w:rsidRPr="00510F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0F78">
        <w:rPr>
          <w:rFonts w:ascii="Times New Roman" w:hAnsi="Times New Roman" w:cs="Times New Roman"/>
          <w:color w:val="000000"/>
          <w:sz w:val="24"/>
          <w:szCs w:val="24"/>
        </w:rPr>
        <w:t xml:space="preserve"> задала вопрос: «Какие еще детские сады в Новоалтайске работают с детьми-инвалидами»?</w:t>
      </w:r>
    </w:p>
    <w:p w:rsidR="00410DEB" w:rsidRPr="00510F78" w:rsidRDefault="00360D00" w:rsidP="00410DE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color w:val="000000"/>
          <w:sz w:val="24"/>
          <w:szCs w:val="24"/>
        </w:rPr>
        <w:t xml:space="preserve">Свит М.В., зав. МДОУ ЦРР д/с №21: </w:t>
      </w:r>
      <w:r w:rsidR="00410DEB" w:rsidRPr="00510F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0DEB" w:rsidRPr="00510F78">
        <w:rPr>
          <w:rFonts w:ascii="Times New Roman" w:hAnsi="Times New Roman" w:cs="Times New Roman"/>
          <w:sz w:val="24"/>
          <w:szCs w:val="24"/>
        </w:rPr>
        <w:t>Специализированные группы есть в  №8 д/</w:t>
      </w:r>
      <w:proofErr w:type="gramStart"/>
      <w:r w:rsidR="00410DEB" w:rsidRPr="00510F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0DEB" w:rsidRPr="00510F78">
        <w:rPr>
          <w:rFonts w:ascii="Times New Roman" w:hAnsi="Times New Roman" w:cs="Times New Roman"/>
          <w:sz w:val="24"/>
          <w:szCs w:val="24"/>
        </w:rPr>
        <w:t>, кажется, №5, 7. У меня нет информации, кто в городе среди ДОУ занимается инклюзией</w:t>
      </w:r>
      <w:r w:rsidR="00410DEB" w:rsidRPr="00510F78">
        <w:rPr>
          <w:rFonts w:ascii="Times New Roman" w:hAnsi="Times New Roman" w:cs="Times New Roman"/>
          <w:sz w:val="24"/>
          <w:szCs w:val="24"/>
        </w:rPr>
        <w:t>»</w:t>
      </w:r>
      <w:r w:rsidR="00410DEB" w:rsidRPr="00510F78">
        <w:rPr>
          <w:rFonts w:ascii="Times New Roman" w:hAnsi="Times New Roman" w:cs="Times New Roman"/>
          <w:sz w:val="24"/>
          <w:szCs w:val="24"/>
        </w:rPr>
        <w:t>.</w:t>
      </w:r>
    </w:p>
    <w:p w:rsidR="00410DEB" w:rsidRPr="00510F78" w:rsidRDefault="006B16E0" w:rsidP="00410DEB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color w:val="000000"/>
          <w:sz w:val="24"/>
          <w:szCs w:val="24"/>
        </w:rPr>
        <w:t xml:space="preserve">Харламова Н.В. задала вопрос: </w:t>
      </w:r>
      <w:r w:rsidR="00410DEB" w:rsidRPr="00510F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0DEB" w:rsidRPr="00510F78">
        <w:rPr>
          <w:rFonts w:ascii="Times New Roman" w:hAnsi="Times New Roman" w:cs="Times New Roman"/>
          <w:sz w:val="24"/>
          <w:szCs w:val="24"/>
        </w:rPr>
        <w:t>КОА как-то финансово поддерживает ваше начинание</w:t>
      </w:r>
      <w:r w:rsidR="00410DEB" w:rsidRPr="00510F78">
        <w:rPr>
          <w:rFonts w:ascii="Times New Roman" w:hAnsi="Times New Roman" w:cs="Times New Roman"/>
          <w:sz w:val="24"/>
          <w:szCs w:val="24"/>
        </w:rPr>
        <w:t>»</w:t>
      </w:r>
      <w:r w:rsidR="00410DEB" w:rsidRPr="00510F78">
        <w:rPr>
          <w:rFonts w:ascii="Times New Roman" w:hAnsi="Times New Roman" w:cs="Times New Roman"/>
          <w:sz w:val="24"/>
          <w:szCs w:val="24"/>
        </w:rPr>
        <w:t>?</w:t>
      </w:r>
    </w:p>
    <w:p w:rsidR="00360D00" w:rsidRPr="00510F78" w:rsidRDefault="00360D00" w:rsidP="00D8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F78" w:rsidRPr="00510F78" w:rsidRDefault="006B16E0" w:rsidP="005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color w:val="000000"/>
          <w:sz w:val="24"/>
          <w:szCs w:val="24"/>
        </w:rPr>
        <w:t>Свит М.В.: «</w:t>
      </w:r>
      <w:r w:rsidR="008021D9" w:rsidRPr="00510F78">
        <w:rPr>
          <w:rFonts w:ascii="Times New Roman" w:hAnsi="Times New Roman" w:cs="Times New Roman"/>
          <w:sz w:val="24"/>
          <w:szCs w:val="24"/>
        </w:rPr>
        <w:t xml:space="preserve">Мы морально готовы работать с такими детьми, но материально – не совсем. </w:t>
      </w:r>
      <w:proofErr w:type="spellStart"/>
      <w:r w:rsidR="008021D9" w:rsidRPr="00510F78">
        <w:rPr>
          <w:rFonts w:ascii="Times New Roman" w:hAnsi="Times New Roman" w:cs="Times New Roman"/>
          <w:sz w:val="24"/>
          <w:szCs w:val="24"/>
        </w:rPr>
        <w:t>Лекотеку</w:t>
      </w:r>
      <w:proofErr w:type="spellEnd"/>
      <w:r w:rsidR="008021D9" w:rsidRPr="00510F78">
        <w:rPr>
          <w:rFonts w:ascii="Times New Roman" w:hAnsi="Times New Roman" w:cs="Times New Roman"/>
          <w:sz w:val="24"/>
          <w:szCs w:val="24"/>
        </w:rPr>
        <w:t xml:space="preserve"> мы создали на </w:t>
      </w:r>
      <w:r w:rsidR="00410DEB" w:rsidRPr="00510F78">
        <w:rPr>
          <w:rFonts w:ascii="Times New Roman" w:hAnsi="Times New Roman" w:cs="Times New Roman"/>
          <w:sz w:val="24"/>
          <w:szCs w:val="24"/>
        </w:rPr>
        <w:t>средства грантов</w:t>
      </w:r>
      <w:r w:rsidR="008021D9" w:rsidRPr="00510F78">
        <w:rPr>
          <w:rFonts w:ascii="Times New Roman" w:hAnsi="Times New Roman" w:cs="Times New Roman"/>
          <w:sz w:val="24"/>
          <w:szCs w:val="24"/>
        </w:rPr>
        <w:t xml:space="preserve">, в которых принимали участие, приобрели игровое оборудование. К нам в д/с нельзя привезти ребенка-колясочника, потому что у нас нет пандуса. Педагоги хоть и готовы морально работать, но они не имеют достаточного теоретического багажа знаний, у нас лишь несколько педагогов, которые могут оказать помощь детям с особыми образовательными потребностями. Для более качественной работы в данном направлении, нам нужны кадры, </w:t>
      </w:r>
      <w:r w:rsidR="00AC500C" w:rsidRPr="00510F78">
        <w:rPr>
          <w:rFonts w:ascii="Times New Roman" w:hAnsi="Times New Roman" w:cs="Times New Roman"/>
          <w:sz w:val="24"/>
          <w:szCs w:val="24"/>
        </w:rPr>
        <w:t>нам нужны средства финансовые».</w:t>
      </w:r>
    </w:p>
    <w:p w:rsidR="00510F78" w:rsidRPr="00510F78" w:rsidRDefault="008021D9" w:rsidP="005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sz w:val="24"/>
          <w:szCs w:val="24"/>
        </w:rPr>
        <w:t>Ерохина Н.Г.</w:t>
      </w:r>
      <w:r w:rsidR="00410DEB" w:rsidRPr="00510F78">
        <w:rPr>
          <w:rFonts w:ascii="Times New Roman" w:hAnsi="Times New Roman" w:cs="Times New Roman"/>
          <w:sz w:val="24"/>
          <w:szCs w:val="24"/>
        </w:rPr>
        <w:t>, директор МБОУ «Лицей №8»</w:t>
      </w:r>
      <w:r w:rsidRPr="00510F78">
        <w:rPr>
          <w:rFonts w:ascii="Times New Roman" w:hAnsi="Times New Roman" w:cs="Times New Roman"/>
          <w:sz w:val="24"/>
          <w:szCs w:val="24"/>
        </w:rPr>
        <w:t xml:space="preserve">: </w:t>
      </w:r>
      <w:r w:rsidR="00510F78" w:rsidRPr="00510F78">
        <w:rPr>
          <w:rFonts w:ascii="Times New Roman" w:hAnsi="Times New Roman" w:cs="Times New Roman"/>
          <w:sz w:val="24"/>
          <w:szCs w:val="24"/>
        </w:rPr>
        <w:t>«</w:t>
      </w:r>
      <w:r w:rsidRPr="00510F78">
        <w:rPr>
          <w:rFonts w:ascii="Times New Roman" w:hAnsi="Times New Roman" w:cs="Times New Roman"/>
          <w:sz w:val="24"/>
          <w:szCs w:val="24"/>
        </w:rPr>
        <w:t xml:space="preserve">Мы также </w:t>
      </w:r>
      <w:r w:rsidR="00410DEB" w:rsidRPr="00510F78">
        <w:rPr>
          <w:rFonts w:ascii="Times New Roman" w:hAnsi="Times New Roman" w:cs="Times New Roman"/>
          <w:sz w:val="24"/>
          <w:szCs w:val="24"/>
        </w:rPr>
        <w:t xml:space="preserve">выиграли </w:t>
      </w:r>
      <w:r w:rsidRPr="00510F78">
        <w:rPr>
          <w:rFonts w:ascii="Times New Roman" w:hAnsi="Times New Roman" w:cs="Times New Roman"/>
          <w:sz w:val="24"/>
          <w:szCs w:val="24"/>
        </w:rPr>
        <w:t xml:space="preserve"> грант. Грант – это строгая отчетность. Оборудование с большими проблемами, но мы купили, у меня в ОУ нет ни одного ребенка-инвалида. По сути, деньги на психолого-педагогическое сопровождение ребенка-инвалида не поступа</w:t>
      </w:r>
      <w:r w:rsidR="00510F78" w:rsidRPr="00510F78">
        <w:rPr>
          <w:rFonts w:ascii="Times New Roman" w:hAnsi="Times New Roman" w:cs="Times New Roman"/>
          <w:sz w:val="24"/>
          <w:szCs w:val="24"/>
        </w:rPr>
        <w:t>ю</w:t>
      </w:r>
      <w:r w:rsidRPr="00510F78">
        <w:rPr>
          <w:rFonts w:ascii="Times New Roman" w:hAnsi="Times New Roman" w:cs="Times New Roman"/>
          <w:sz w:val="24"/>
          <w:szCs w:val="24"/>
        </w:rPr>
        <w:t xml:space="preserve">т в учреждение, но т.к. мы выиграли этот грант, мы выполняем целевые показатели по данному гранту. У нас это: организация группы продленного дня для детей-инвалидов. Вопрос в том, что если я буду платить из своего фонда </w:t>
      </w:r>
      <w:proofErr w:type="gramStart"/>
      <w:r w:rsidRPr="00510F7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10F78">
        <w:rPr>
          <w:rFonts w:ascii="Times New Roman" w:hAnsi="Times New Roman" w:cs="Times New Roman"/>
          <w:sz w:val="24"/>
          <w:szCs w:val="24"/>
        </w:rPr>
        <w:t>то</w:t>
      </w:r>
      <w:r w:rsidR="00510F78" w:rsidRPr="00510F78">
        <w:rPr>
          <w:rFonts w:ascii="Times New Roman" w:hAnsi="Times New Roman" w:cs="Times New Roman"/>
          <w:sz w:val="24"/>
          <w:szCs w:val="24"/>
        </w:rPr>
        <w:t xml:space="preserve"> будет нецелевое использование средств,</w:t>
      </w:r>
      <w:r w:rsidRPr="00510F78">
        <w:rPr>
          <w:rFonts w:ascii="Times New Roman" w:hAnsi="Times New Roman" w:cs="Times New Roman"/>
          <w:sz w:val="24"/>
          <w:szCs w:val="24"/>
        </w:rPr>
        <w:t xml:space="preserve"> бесплатно педагоги тоже не должны работать. </w:t>
      </w:r>
      <w:r w:rsidR="00510F78" w:rsidRPr="00510F78">
        <w:rPr>
          <w:rFonts w:ascii="Times New Roman" w:hAnsi="Times New Roman" w:cs="Times New Roman"/>
          <w:sz w:val="24"/>
          <w:szCs w:val="24"/>
        </w:rPr>
        <w:t xml:space="preserve">Дети, с которыми мы занимаемся - </w:t>
      </w:r>
      <w:r w:rsidRPr="00510F78">
        <w:rPr>
          <w:rFonts w:ascii="Times New Roman" w:hAnsi="Times New Roman" w:cs="Times New Roman"/>
          <w:sz w:val="24"/>
          <w:szCs w:val="24"/>
        </w:rPr>
        <w:t xml:space="preserve"> дети не из нашей школы</w:t>
      </w:r>
      <w:r w:rsidR="00510F78" w:rsidRPr="00510F78">
        <w:rPr>
          <w:rFonts w:ascii="Times New Roman" w:hAnsi="Times New Roman" w:cs="Times New Roman"/>
          <w:sz w:val="24"/>
          <w:szCs w:val="24"/>
        </w:rPr>
        <w:t>»</w:t>
      </w:r>
      <w:r w:rsidRPr="00510F78">
        <w:rPr>
          <w:rFonts w:ascii="Times New Roman" w:hAnsi="Times New Roman" w:cs="Times New Roman"/>
          <w:sz w:val="24"/>
          <w:szCs w:val="24"/>
        </w:rPr>
        <w:t>.</w:t>
      </w:r>
    </w:p>
    <w:p w:rsidR="00510F78" w:rsidRPr="00510F78" w:rsidRDefault="008021D9" w:rsidP="005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sz w:val="24"/>
          <w:szCs w:val="24"/>
        </w:rPr>
        <w:t>Свит</w:t>
      </w:r>
      <w:r w:rsidR="00510F78" w:rsidRPr="00510F78">
        <w:rPr>
          <w:rFonts w:ascii="Times New Roman" w:hAnsi="Times New Roman" w:cs="Times New Roman"/>
          <w:sz w:val="24"/>
          <w:szCs w:val="24"/>
        </w:rPr>
        <w:t xml:space="preserve"> М.В.</w:t>
      </w:r>
      <w:r w:rsidRPr="00510F78">
        <w:rPr>
          <w:rFonts w:ascii="Times New Roman" w:hAnsi="Times New Roman" w:cs="Times New Roman"/>
          <w:sz w:val="24"/>
          <w:szCs w:val="24"/>
        </w:rPr>
        <w:t xml:space="preserve">: </w:t>
      </w:r>
      <w:r w:rsidR="00510F78" w:rsidRPr="00510F78">
        <w:rPr>
          <w:rFonts w:ascii="Times New Roman" w:hAnsi="Times New Roman" w:cs="Times New Roman"/>
          <w:sz w:val="24"/>
          <w:szCs w:val="24"/>
        </w:rPr>
        <w:t>«</w:t>
      </w:r>
      <w:r w:rsidRPr="00510F7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10F78" w:rsidRPr="00510F78">
        <w:rPr>
          <w:rFonts w:ascii="Times New Roman" w:hAnsi="Times New Roman" w:cs="Times New Roman"/>
          <w:sz w:val="24"/>
          <w:szCs w:val="24"/>
        </w:rPr>
        <w:t xml:space="preserve">реализовывалась </w:t>
      </w:r>
      <w:r w:rsidRPr="00510F78">
        <w:rPr>
          <w:rFonts w:ascii="Times New Roman" w:hAnsi="Times New Roman" w:cs="Times New Roman"/>
          <w:sz w:val="24"/>
          <w:szCs w:val="24"/>
        </w:rPr>
        <w:t xml:space="preserve">программа по адаптации. </w:t>
      </w:r>
      <w:r w:rsidR="00510F78" w:rsidRPr="00510F78">
        <w:rPr>
          <w:rFonts w:ascii="Times New Roman" w:hAnsi="Times New Roman" w:cs="Times New Roman"/>
          <w:sz w:val="24"/>
          <w:szCs w:val="24"/>
        </w:rPr>
        <w:t>Ч</w:t>
      </w:r>
      <w:r w:rsidRPr="00510F78">
        <w:rPr>
          <w:rFonts w:ascii="Times New Roman" w:hAnsi="Times New Roman" w:cs="Times New Roman"/>
          <w:sz w:val="24"/>
          <w:szCs w:val="24"/>
        </w:rPr>
        <w:t>асть детей для этой программы прошли как «наши дети и как дети из группы кратковременного пребывания. А для трех детей – педагоги являются волонтерами. Доплата символическая</w:t>
      </w:r>
      <w:r w:rsidR="00510F78" w:rsidRPr="00510F78">
        <w:rPr>
          <w:rFonts w:ascii="Times New Roman" w:hAnsi="Times New Roman" w:cs="Times New Roman"/>
          <w:sz w:val="24"/>
          <w:szCs w:val="24"/>
        </w:rPr>
        <w:t xml:space="preserve">. </w:t>
      </w:r>
      <w:r w:rsidRPr="00510F78">
        <w:rPr>
          <w:rFonts w:ascii="Times New Roman" w:hAnsi="Times New Roman" w:cs="Times New Roman"/>
          <w:sz w:val="24"/>
          <w:szCs w:val="24"/>
        </w:rPr>
        <w:t>Почему бы городу не поддерживать те же гранты, которые выделяет край, но край выделяет на оборудование, а город – на финансирование ставок педагогов</w:t>
      </w:r>
      <w:r w:rsidR="00510F78" w:rsidRPr="00510F78">
        <w:rPr>
          <w:rFonts w:ascii="Times New Roman" w:hAnsi="Times New Roman" w:cs="Times New Roman"/>
          <w:sz w:val="24"/>
          <w:szCs w:val="24"/>
        </w:rPr>
        <w:t>»</w:t>
      </w:r>
      <w:r w:rsidRPr="00510F78">
        <w:rPr>
          <w:rFonts w:ascii="Times New Roman" w:hAnsi="Times New Roman" w:cs="Times New Roman"/>
          <w:sz w:val="24"/>
          <w:szCs w:val="24"/>
        </w:rPr>
        <w:t>.</w:t>
      </w:r>
    </w:p>
    <w:p w:rsidR="00510F78" w:rsidRPr="00BA49F7" w:rsidRDefault="008021D9" w:rsidP="005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sz w:val="24"/>
          <w:szCs w:val="24"/>
        </w:rPr>
        <w:t xml:space="preserve">Харламова Н.Г.: </w:t>
      </w:r>
      <w:r w:rsidR="00510F78" w:rsidRPr="00510F78">
        <w:rPr>
          <w:rFonts w:ascii="Times New Roman" w:hAnsi="Times New Roman" w:cs="Times New Roman"/>
          <w:sz w:val="24"/>
          <w:szCs w:val="24"/>
        </w:rPr>
        <w:t>«</w:t>
      </w:r>
      <w:r w:rsidRPr="00510F78">
        <w:rPr>
          <w:rFonts w:ascii="Times New Roman" w:hAnsi="Times New Roman" w:cs="Times New Roman"/>
          <w:sz w:val="24"/>
          <w:szCs w:val="24"/>
        </w:rPr>
        <w:t>Предлагаю рекомендовать ДОУ города взять опыт ДОУ №21 в час</w:t>
      </w:r>
      <w:r w:rsidRPr="00BA49F7">
        <w:rPr>
          <w:rFonts w:ascii="Times New Roman" w:hAnsi="Times New Roman" w:cs="Times New Roman"/>
          <w:sz w:val="24"/>
          <w:szCs w:val="24"/>
        </w:rPr>
        <w:t>ти социализации пребывания детей-инвалидов на праздниках. Чтобы дети в школу приходили социально-адаптированные</w:t>
      </w:r>
      <w:r w:rsidR="00510F78" w:rsidRPr="00BA49F7">
        <w:rPr>
          <w:rFonts w:ascii="Times New Roman" w:hAnsi="Times New Roman" w:cs="Times New Roman"/>
          <w:sz w:val="24"/>
          <w:szCs w:val="24"/>
        </w:rPr>
        <w:t>»</w:t>
      </w:r>
      <w:r w:rsidRPr="00BA4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83F" w:rsidRDefault="00510F78" w:rsidP="000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Pr="00BA49F7">
        <w:rPr>
          <w:rFonts w:ascii="Times New Roman" w:hAnsi="Times New Roman" w:cs="Times New Roman"/>
          <w:color w:val="000000"/>
          <w:sz w:val="24"/>
          <w:szCs w:val="24"/>
        </w:rPr>
        <w:t>«Пополнение фонда школьной библиотеки учебными изданиями для достижения нового качества общего образования»</w:t>
      </w:r>
      <w:r w:rsidRPr="00BA4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9F7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BA49F7">
        <w:rPr>
          <w:rFonts w:ascii="Times New Roman" w:hAnsi="Times New Roman" w:cs="Times New Roman"/>
          <w:color w:val="000000"/>
          <w:sz w:val="24"/>
          <w:szCs w:val="24"/>
        </w:rPr>
        <w:t>Поликарпова И.В., зав. БИЦ МБОУ СОШ №1</w:t>
      </w:r>
      <w:r w:rsidRPr="00BA49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49F7" w:rsidRPr="00BA49F7" w:rsidRDefault="00510F78" w:rsidP="000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 xml:space="preserve">В </w:t>
      </w:r>
      <w:r w:rsidR="00AC500C" w:rsidRPr="00BA49F7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="00AC500C" w:rsidRPr="00BA49F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C500C" w:rsidRPr="00BA49F7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 w:rsidRPr="00BA49F7">
        <w:rPr>
          <w:rFonts w:ascii="Times New Roman" w:hAnsi="Times New Roman" w:cs="Times New Roman"/>
          <w:sz w:val="24"/>
          <w:szCs w:val="24"/>
        </w:rPr>
        <w:t xml:space="preserve"> в ст.8 прописаны  </w:t>
      </w:r>
      <w:r w:rsidRPr="00BA49F7">
        <w:rPr>
          <w:rFonts w:ascii="Times New Roman" w:hAnsi="Times New Roman" w:cs="Times New Roman"/>
          <w:bCs/>
          <w:sz w:val="24"/>
          <w:szCs w:val="24"/>
        </w:rPr>
        <w:t xml:space="preserve">полномочия органов </w:t>
      </w:r>
      <w:r w:rsidR="00AC500C" w:rsidRPr="00BA49F7">
        <w:rPr>
          <w:rFonts w:ascii="Times New Roman" w:hAnsi="Times New Roman" w:cs="Times New Roman"/>
          <w:bCs/>
          <w:sz w:val="24"/>
          <w:szCs w:val="24"/>
        </w:rPr>
        <w:t>государственной власти субъектов Российской Федерации в сфере образования</w:t>
      </w:r>
      <w:r w:rsidR="00BA49F7" w:rsidRPr="00BA49F7">
        <w:rPr>
          <w:rFonts w:ascii="Times New Roman" w:hAnsi="Times New Roman" w:cs="Times New Roman"/>
          <w:sz w:val="24"/>
          <w:szCs w:val="24"/>
        </w:rPr>
        <w:t>.</w:t>
      </w:r>
      <w:r w:rsidR="00AC500C" w:rsidRPr="00BA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00C" w:rsidRPr="00BA49F7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в сфере образования относятся: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BA49F7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</w:t>
      </w:r>
      <w:proofErr w:type="gramEnd"/>
      <w:r w:rsidR="00AC500C" w:rsidRPr="00BA49F7">
        <w:rPr>
          <w:rFonts w:ascii="Times New Roman" w:hAnsi="Times New Roman" w:cs="Times New Roman"/>
          <w:sz w:val="24"/>
          <w:szCs w:val="24"/>
        </w:rPr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Федерации. </w:t>
      </w:r>
      <w:proofErr w:type="gramStart"/>
      <w:r w:rsidR="00BA49F7" w:rsidRPr="00BA49F7">
        <w:rPr>
          <w:rFonts w:ascii="Times New Roman" w:hAnsi="Times New Roman" w:cs="Times New Roman"/>
          <w:sz w:val="24"/>
          <w:szCs w:val="24"/>
        </w:rPr>
        <w:t>В статье 18 прописано:</w:t>
      </w:r>
      <w:r w:rsidR="00AC500C" w:rsidRPr="00BA49F7">
        <w:rPr>
          <w:rFonts w:ascii="Times New Roman" w:hAnsi="Times New Roman" w:cs="Times New Roman"/>
          <w:sz w:val="24"/>
          <w:szCs w:val="24"/>
        </w:rPr>
        <w:t xml:space="preserve"> </w:t>
      </w:r>
      <w:r w:rsidR="00BA49F7" w:rsidRPr="00BA49F7">
        <w:rPr>
          <w:rFonts w:ascii="Times New Roman" w:hAnsi="Times New Roman" w:cs="Times New Roman"/>
          <w:sz w:val="24"/>
          <w:szCs w:val="24"/>
        </w:rPr>
        <w:t>о</w:t>
      </w:r>
      <w:r w:rsidR="00AC500C" w:rsidRPr="00BA49F7">
        <w:rPr>
          <w:rFonts w:ascii="Times New Roman" w:hAnsi="Times New Roman" w:cs="Times New Roman"/>
          <w:sz w:val="24"/>
          <w:szCs w:val="24"/>
        </w:rPr>
        <w:t xml:space="preserve">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</w:t>
      </w:r>
      <w:r w:rsidR="00AC500C" w:rsidRPr="00BA49F7">
        <w:rPr>
          <w:rFonts w:ascii="Times New Roman" w:hAnsi="Times New Roman" w:cs="Times New Roman"/>
          <w:sz w:val="24"/>
          <w:szCs w:val="24"/>
        </w:rPr>
        <w:lastRenderedPageBreak/>
        <w:t>указанных образовательных программ выбирают: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BA49F7">
        <w:rPr>
          <w:rFonts w:ascii="Times New Roman" w:hAnsi="Times New Roman" w:cs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  <w:r w:rsidR="00BA49F7" w:rsidRPr="00BA49F7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BA49F7">
        <w:rPr>
          <w:rFonts w:ascii="Times New Roman" w:hAnsi="Times New Roman" w:cs="Times New Roman"/>
          <w:sz w:val="24"/>
          <w:szCs w:val="24"/>
        </w:rPr>
        <w:t xml:space="preserve">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В статье 28 прописаны ко</w:t>
      </w:r>
      <w:r w:rsidR="00AC500C" w:rsidRPr="00BA49F7">
        <w:rPr>
          <w:rFonts w:ascii="Times New Roman" w:hAnsi="Times New Roman" w:cs="Times New Roman"/>
          <w:bCs/>
          <w:sz w:val="24"/>
          <w:szCs w:val="24"/>
        </w:rPr>
        <w:t>мпетенция, права, обязанности и ответственность образовательной организации</w:t>
      </w:r>
      <w:r w:rsidR="00BA49F7" w:rsidRPr="00BA49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A49F7" w:rsidRPr="00BA49F7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</w:t>
      </w:r>
      <w:r w:rsidR="00AC500C" w:rsidRPr="00BA49F7">
        <w:rPr>
          <w:rFonts w:ascii="Times New Roman" w:hAnsi="Times New Roman" w:cs="Times New Roman"/>
          <w:sz w:val="24"/>
          <w:szCs w:val="24"/>
        </w:rPr>
        <w:t xml:space="preserve">ФГОС </w:t>
      </w:r>
      <w:r w:rsidR="00BA49F7" w:rsidRPr="00BA49F7">
        <w:rPr>
          <w:rFonts w:ascii="Times New Roman" w:hAnsi="Times New Roman" w:cs="Times New Roman"/>
          <w:sz w:val="24"/>
          <w:szCs w:val="24"/>
        </w:rPr>
        <w:t>о</w:t>
      </w:r>
      <w:r w:rsidR="00AC500C" w:rsidRPr="00BA49F7">
        <w:rPr>
          <w:rFonts w:ascii="Times New Roman" w:hAnsi="Times New Roman" w:cs="Times New Roman"/>
          <w:sz w:val="24"/>
          <w:szCs w:val="24"/>
        </w:rPr>
        <w:t>бразовательное учреждение должно быть обеспечено 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воспитания.</w:t>
      </w:r>
      <w:proofErr w:type="gramEnd"/>
      <w:r w:rsidR="00AC500C" w:rsidRPr="00BA49F7">
        <w:rPr>
          <w:rFonts w:ascii="Times New Roman" w:hAnsi="Times New Roman" w:cs="Times New Roman"/>
          <w:sz w:val="24"/>
          <w:szCs w:val="24"/>
        </w:rPr>
        <w:t xml:space="preserve">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</w:t>
      </w:r>
      <w:r w:rsidR="00AC500C" w:rsidRPr="00BA49F7">
        <w:rPr>
          <w:rFonts w:ascii="Times New Roman" w:hAnsi="Times New Roman" w:cs="Times New Roman"/>
          <w:sz w:val="24"/>
          <w:szCs w:val="24"/>
        </w:rPr>
        <w:t>ФГОС начального общего образования, раздел IV п.27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BA49F7">
        <w:rPr>
          <w:rFonts w:ascii="Times New Roman" w:hAnsi="Times New Roman" w:cs="Times New Roman"/>
          <w:sz w:val="24"/>
          <w:szCs w:val="24"/>
        </w:rPr>
        <w:t>Приказ № 373 от 06.10.2009 МОН РФ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). </w:t>
      </w:r>
      <w:r w:rsidR="00AC500C" w:rsidRPr="00BA49F7">
        <w:rPr>
          <w:rFonts w:ascii="Times New Roman" w:hAnsi="Times New Roman" w:cs="Times New Roman"/>
          <w:bCs/>
          <w:sz w:val="24"/>
          <w:szCs w:val="24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BA49F7">
        <w:rPr>
          <w:rFonts w:ascii="Times New Roman" w:hAnsi="Times New Roman" w:cs="Times New Roman"/>
          <w:sz w:val="24"/>
          <w:szCs w:val="24"/>
        </w:rPr>
        <w:t>укомплектованность печатными и электронными информационно-образовательными ресурсами по всем предметам учебного плана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. </w:t>
      </w:r>
      <w:r w:rsidR="00AC500C" w:rsidRPr="00BA49F7">
        <w:rPr>
          <w:rFonts w:ascii="Times New Roman" w:hAnsi="Times New Roman" w:cs="Times New Roman"/>
          <w:sz w:val="24"/>
          <w:szCs w:val="24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9F7" w:rsidRPr="00BA49F7">
        <w:rPr>
          <w:rFonts w:ascii="Times New Roman" w:hAnsi="Times New Roman" w:cs="Times New Roman"/>
          <w:sz w:val="24"/>
          <w:szCs w:val="24"/>
        </w:rPr>
        <w:t>В нашем ОУ существует п</w:t>
      </w:r>
      <w:r w:rsidR="00AC500C" w:rsidRPr="00BA49F7">
        <w:rPr>
          <w:rFonts w:ascii="Times New Roman" w:hAnsi="Times New Roman" w:cs="Times New Roman"/>
          <w:bCs/>
          <w:sz w:val="24"/>
          <w:szCs w:val="24"/>
        </w:rPr>
        <w:t xml:space="preserve">рограмма обновления и пополнения библиотечного фонда школьной библиотеки на 2011-2014 </w:t>
      </w:r>
      <w:proofErr w:type="spellStart"/>
      <w:r w:rsidR="00AC500C" w:rsidRPr="00BA49F7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="00AC500C" w:rsidRPr="00BA49F7">
        <w:rPr>
          <w:rFonts w:ascii="Times New Roman" w:hAnsi="Times New Roman" w:cs="Times New Roman"/>
          <w:sz w:val="24"/>
          <w:szCs w:val="24"/>
        </w:rPr>
        <w:t>.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 Кроме того, имеется п</w:t>
      </w:r>
      <w:r w:rsidR="00AC500C" w:rsidRPr="00BA49F7">
        <w:rPr>
          <w:rFonts w:ascii="Times New Roman" w:hAnsi="Times New Roman" w:cs="Times New Roman"/>
          <w:sz w:val="24"/>
          <w:szCs w:val="24"/>
        </w:rPr>
        <w:t>еречень необходимых документов по учету и ф</w:t>
      </w:r>
      <w:r w:rsidR="00BA49F7" w:rsidRPr="00BA49F7">
        <w:rPr>
          <w:rFonts w:ascii="Times New Roman" w:hAnsi="Times New Roman" w:cs="Times New Roman"/>
          <w:sz w:val="24"/>
          <w:szCs w:val="24"/>
        </w:rPr>
        <w:t>ормированию библиотечного фонда, в</w:t>
      </w:r>
      <w:r w:rsidR="00AC500C" w:rsidRPr="00BA49F7">
        <w:rPr>
          <w:rFonts w:ascii="Times New Roman" w:hAnsi="Times New Roman" w:cs="Times New Roman"/>
          <w:sz w:val="24"/>
          <w:szCs w:val="24"/>
        </w:rPr>
        <w:t>ыписки из решений совещаний при директоре, заседаний методических объединений, общешкольных родительских собраний, где рассматривались вопросы обеспечения учебниками</w:t>
      </w:r>
      <w:r w:rsidR="00BA49F7" w:rsidRPr="00BA49F7">
        <w:rPr>
          <w:rFonts w:ascii="Times New Roman" w:hAnsi="Times New Roman" w:cs="Times New Roman"/>
          <w:sz w:val="24"/>
          <w:szCs w:val="24"/>
        </w:rPr>
        <w:t>, к</w:t>
      </w:r>
      <w:r w:rsidR="00AC500C" w:rsidRPr="00BA49F7">
        <w:rPr>
          <w:rFonts w:ascii="Times New Roman" w:hAnsi="Times New Roman" w:cs="Times New Roman"/>
          <w:sz w:val="24"/>
          <w:szCs w:val="24"/>
        </w:rPr>
        <w:t>артотека учебной литературы</w:t>
      </w:r>
      <w:r w:rsidR="00BA49F7" w:rsidRPr="00BA49F7">
        <w:rPr>
          <w:rFonts w:ascii="Times New Roman" w:hAnsi="Times New Roman" w:cs="Times New Roman"/>
          <w:sz w:val="24"/>
          <w:szCs w:val="24"/>
        </w:rPr>
        <w:t>, к</w:t>
      </w:r>
      <w:r w:rsidR="00AC500C" w:rsidRPr="00BA49F7">
        <w:rPr>
          <w:rFonts w:ascii="Times New Roman" w:hAnsi="Times New Roman" w:cs="Times New Roman"/>
          <w:sz w:val="24"/>
          <w:szCs w:val="24"/>
        </w:rPr>
        <w:t>нига суммарного учета учебников</w:t>
      </w:r>
      <w:r w:rsidR="00BA49F7" w:rsidRPr="00BA49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A49F7" w:rsidRPr="00BA49F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</w:t>
        </w:r>
        <w:r w:rsidR="00AC500C" w:rsidRPr="00BA49F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урнал учета выдачи учебников классным руководителям, ведомости выдачи</w:t>
        </w:r>
        <w:proofErr w:type="gramEnd"/>
        <w:r w:rsidR="00AC500C" w:rsidRPr="00BA49F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учебников учащимся</w:t>
        </w:r>
      </w:hyperlink>
      <w:r w:rsidR="00BA49F7" w:rsidRPr="00BA49F7">
        <w:rPr>
          <w:rFonts w:ascii="Times New Roman" w:hAnsi="Times New Roman" w:cs="Times New Roman"/>
          <w:sz w:val="24"/>
          <w:szCs w:val="24"/>
        </w:rPr>
        <w:t>, а</w:t>
      </w:r>
      <w:r w:rsidR="00AC500C" w:rsidRPr="00BA49F7">
        <w:rPr>
          <w:rFonts w:ascii="Times New Roman" w:hAnsi="Times New Roman" w:cs="Times New Roman"/>
          <w:sz w:val="24"/>
          <w:szCs w:val="24"/>
        </w:rPr>
        <w:t>кты списания учебников за последние пять лет</w:t>
      </w:r>
      <w:r w:rsidR="00BA49F7" w:rsidRPr="00BA49F7">
        <w:rPr>
          <w:rFonts w:ascii="Times New Roman" w:hAnsi="Times New Roman" w:cs="Times New Roman"/>
          <w:sz w:val="24"/>
          <w:szCs w:val="24"/>
        </w:rPr>
        <w:t>, акты дарения книг.</w:t>
      </w:r>
    </w:p>
    <w:p w:rsidR="00AC500C" w:rsidRPr="001A21E0" w:rsidRDefault="00BA49F7" w:rsidP="00BA49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CC5E9A">
        <w:rPr>
          <w:rFonts w:ascii="Times New Roman" w:hAnsi="Times New Roman" w:cs="Times New Roman"/>
          <w:sz w:val="24"/>
          <w:szCs w:val="24"/>
        </w:rPr>
        <w:t>н</w:t>
      </w:r>
      <w:r w:rsidR="00AC500C" w:rsidRPr="00CC5E9A">
        <w:rPr>
          <w:rFonts w:ascii="Times New Roman" w:hAnsi="Times New Roman" w:cs="Times New Roman"/>
          <w:sz w:val="24"/>
          <w:szCs w:val="24"/>
        </w:rPr>
        <w:t>аправления работы:</w:t>
      </w:r>
      <w:r w:rsidRPr="00CC5E9A">
        <w:rPr>
          <w:rFonts w:ascii="Times New Roman" w:hAnsi="Times New Roman" w:cs="Times New Roman"/>
          <w:sz w:val="24"/>
          <w:szCs w:val="24"/>
        </w:rPr>
        <w:t xml:space="preserve"> и</w:t>
      </w:r>
      <w:r w:rsidR="00AC500C" w:rsidRPr="00CC5E9A">
        <w:rPr>
          <w:rFonts w:ascii="Times New Roman" w:hAnsi="Times New Roman" w:cs="Times New Roman"/>
          <w:sz w:val="24"/>
          <w:szCs w:val="24"/>
        </w:rPr>
        <w:t>зучение и разработка нормативных документов</w:t>
      </w:r>
      <w:r w:rsidRPr="00CC5E9A">
        <w:rPr>
          <w:rFonts w:ascii="Times New Roman" w:hAnsi="Times New Roman" w:cs="Times New Roman"/>
          <w:sz w:val="24"/>
          <w:szCs w:val="24"/>
        </w:rPr>
        <w:t>; м</w:t>
      </w:r>
      <w:r w:rsidR="00AC500C" w:rsidRPr="00CC5E9A">
        <w:rPr>
          <w:rFonts w:ascii="Times New Roman" w:hAnsi="Times New Roman" w:cs="Times New Roman"/>
          <w:sz w:val="24"/>
          <w:szCs w:val="24"/>
        </w:rPr>
        <w:t>ониторинг состояния библиотечного фонда</w:t>
      </w:r>
      <w:r w:rsidRPr="00CC5E9A">
        <w:rPr>
          <w:rFonts w:ascii="Times New Roman" w:hAnsi="Times New Roman" w:cs="Times New Roman"/>
          <w:sz w:val="24"/>
          <w:szCs w:val="24"/>
        </w:rPr>
        <w:t>; ф</w:t>
      </w:r>
      <w:r w:rsidR="00AC500C" w:rsidRPr="00CC5E9A">
        <w:rPr>
          <w:rFonts w:ascii="Times New Roman" w:hAnsi="Times New Roman" w:cs="Times New Roman"/>
          <w:sz w:val="24"/>
          <w:szCs w:val="24"/>
        </w:rPr>
        <w:t>ормирование базы библиотечного фонда</w:t>
      </w:r>
      <w:r w:rsidRPr="00CC5E9A">
        <w:rPr>
          <w:rFonts w:ascii="Times New Roman" w:hAnsi="Times New Roman" w:cs="Times New Roman"/>
          <w:sz w:val="24"/>
          <w:szCs w:val="24"/>
        </w:rPr>
        <w:t>. Проводятся м</w:t>
      </w:r>
      <w:r w:rsidR="00AC500C" w:rsidRPr="00CC5E9A">
        <w:rPr>
          <w:rFonts w:ascii="Times New Roman" w:hAnsi="Times New Roman" w:cs="Times New Roman"/>
          <w:sz w:val="24"/>
          <w:szCs w:val="24"/>
        </w:rPr>
        <w:t>ероприятия по созданию учебного фонда</w:t>
      </w:r>
      <w:r w:rsidRPr="00CC5E9A">
        <w:rPr>
          <w:rFonts w:ascii="Times New Roman" w:hAnsi="Times New Roman" w:cs="Times New Roman"/>
          <w:sz w:val="24"/>
          <w:szCs w:val="24"/>
        </w:rPr>
        <w:t>: а</w:t>
      </w:r>
      <w:r w:rsidR="00AC500C" w:rsidRPr="00CC5E9A">
        <w:rPr>
          <w:rFonts w:ascii="Times New Roman" w:hAnsi="Times New Roman" w:cs="Times New Roman"/>
          <w:sz w:val="24"/>
          <w:szCs w:val="24"/>
        </w:rPr>
        <w:t>кция «Щедрое сердце»</w:t>
      </w:r>
      <w:r w:rsidRPr="00CC5E9A">
        <w:rPr>
          <w:rFonts w:ascii="Times New Roman" w:hAnsi="Times New Roman" w:cs="Times New Roman"/>
          <w:sz w:val="24"/>
          <w:szCs w:val="24"/>
        </w:rPr>
        <w:t>, п</w:t>
      </w:r>
      <w:r w:rsidR="00AC500C" w:rsidRPr="00CC5E9A">
        <w:rPr>
          <w:rFonts w:ascii="Times New Roman" w:hAnsi="Times New Roman" w:cs="Times New Roman"/>
          <w:sz w:val="24"/>
          <w:szCs w:val="24"/>
        </w:rPr>
        <w:t>риобретение учебников в рамках комплекса мер по модернизации общего образования и за счет краевых средств</w:t>
      </w:r>
      <w:r w:rsidRPr="00CC5E9A">
        <w:rPr>
          <w:rFonts w:ascii="Times New Roman" w:hAnsi="Times New Roman" w:cs="Times New Roman"/>
          <w:sz w:val="24"/>
          <w:szCs w:val="24"/>
        </w:rPr>
        <w:t>; и</w:t>
      </w:r>
      <w:r w:rsidR="00AC500C" w:rsidRPr="00CC5E9A">
        <w:rPr>
          <w:rFonts w:ascii="Times New Roman" w:hAnsi="Times New Roman" w:cs="Times New Roman"/>
          <w:sz w:val="24"/>
          <w:szCs w:val="24"/>
        </w:rPr>
        <w:t>спользование городского обменно-резервного фонда</w:t>
      </w:r>
      <w:r w:rsidRPr="00CC5E9A">
        <w:rPr>
          <w:rFonts w:ascii="Times New Roman" w:hAnsi="Times New Roman" w:cs="Times New Roman"/>
          <w:sz w:val="24"/>
          <w:szCs w:val="24"/>
        </w:rPr>
        <w:t xml:space="preserve">. </w:t>
      </w:r>
      <w:r w:rsidR="00AC500C" w:rsidRPr="00CC5E9A">
        <w:rPr>
          <w:rFonts w:ascii="Times New Roman" w:hAnsi="Times New Roman" w:cs="Times New Roman"/>
          <w:sz w:val="24"/>
          <w:szCs w:val="24"/>
        </w:rPr>
        <w:t>Фонд учебников на 1</w:t>
      </w:r>
      <w:r w:rsidRPr="00CC5E9A">
        <w:rPr>
          <w:rFonts w:ascii="Times New Roman" w:hAnsi="Times New Roman" w:cs="Times New Roman"/>
          <w:sz w:val="24"/>
          <w:szCs w:val="24"/>
        </w:rPr>
        <w:t xml:space="preserve">.01.2014 г. составляет: </w:t>
      </w:r>
      <w:r w:rsidR="00AC500C" w:rsidRPr="00CC5E9A">
        <w:rPr>
          <w:rFonts w:ascii="Times New Roman" w:hAnsi="Times New Roman" w:cs="Times New Roman"/>
          <w:sz w:val="24"/>
          <w:szCs w:val="24"/>
        </w:rPr>
        <w:t>11574 экз.</w:t>
      </w:r>
      <w:r w:rsidRPr="00CC5E9A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CC5E9A">
        <w:rPr>
          <w:rFonts w:ascii="Times New Roman" w:hAnsi="Times New Roman" w:cs="Times New Roman"/>
          <w:sz w:val="24"/>
          <w:szCs w:val="24"/>
        </w:rPr>
        <w:t xml:space="preserve">Из них приобретено за 2012, 2013 </w:t>
      </w:r>
      <w:proofErr w:type="spellStart"/>
      <w:r w:rsidR="00AC500C" w:rsidRPr="00CC5E9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C500C" w:rsidRPr="00CC5E9A">
        <w:rPr>
          <w:rFonts w:ascii="Times New Roman" w:hAnsi="Times New Roman" w:cs="Times New Roman"/>
          <w:sz w:val="24"/>
          <w:szCs w:val="24"/>
        </w:rPr>
        <w:t>. - 8581 экз. (74%) Результаты</w:t>
      </w:r>
      <w:r w:rsidRPr="00CC5E9A">
        <w:rPr>
          <w:rFonts w:ascii="Times New Roman" w:hAnsi="Times New Roman" w:cs="Times New Roman"/>
          <w:sz w:val="24"/>
          <w:szCs w:val="24"/>
        </w:rPr>
        <w:t xml:space="preserve"> нашей работы -  э</w:t>
      </w:r>
      <w:r w:rsidR="00AC500C" w:rsidRPr="00CC5E9A">
        <w:rPr>
          <w:rFonts w:ascii="Times New Roman" w:hAnsi="Times New Roman" w:cs="Times New Roman"/>
          <w:sz w:val="24"/>
          <w:szCs w:val="24"/>
        </w:rPr>
        <w:t>ффективное использование бюджетных средств</w:t>
      </w:r>
      <w:r w:rsidRPr="00CC5E9A">
        <w:rPr>
          <w:rFonts w:ascii="Times New Roman" w:hAnsi="Times New Roman" w:cs="Times New Roman"/>
          <w:sz w:val="24"/>
          <w:szCs w:val="24"/>
        </w:rPr>
        <w:t xml:space="preserve">, </w:t>
      </w:r>
      <w:r w:rsidR="00AC500C" w:rsidRPr="00CC5E9A">
        <w:rPr>
          <w:rFonts w:ascii="Times New Roman" w:hAnsi="Times New Roman" w:cs="Times New Roman"/>
          <w:sz w:val="24"/>
          <w:szCs w:val="24"/>
        </w:rPr>
        <w:t xml:space="preserve">100% </w:t>
      </w:r>
      <w:r w:rsidR="00AC500C" w:rsidRPr="001A21E0">
        <w:rPr>
          <w:rFonts w:ascii="Times New Roman" w:hAnsi="Times New Roman" w:cs="Times New Roman"/>
          <w:sz w:val="24"/>
          <w:szCs w:val="24"/>
        </w:rPr>
        <w:t>обеспеченность учащихся всех категорий бесплатными учебниками</w:t>
      </w:r>
      <w:r w:rsidRPr="001A21E0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AC500C" w:rsidRPr="001A21E0">
        <w:rPr>
          <w:rFonts w:ascii="Times New Roman" w:hAnsi="Times New Roman" w:cs="Times New Roman"/>
          <w:sz w:val="24"/>
          <w:szCs w:val="24"/>
        </w:rPr>
        <w:t>Акци</w:t>
      </w:r>
      <w:r w:rsidRPr="001A21E0">
        <w:rPr>
          <w:rFonts w:ascii="Times New Roman" w:hAnsi="Times New Roman" w:cs="Times New Roman"/>
          <w:sz w:val="24"/>
          <w:szCs w:val="24"/>
        </w:rPr>
        <w:t>и</w:t>
      </w:r>
      <w:r w:rsidR="00AC500C" w:rsidRPr="001A21E0">
        <w:rPr>
          <w:rFonts w:ascii="Times New Roman" w:hAnsi="Times New Roman" w:cs="Times New Roman"/>
          <w:sz w:val="24"/>
          <w:szCs w:val="24"/>
        </w:rPr>
        <w:t xml:space="preserve"> «Щедрое сердце»     </w:t>
      </w:r>
      <w:r w:rsidRPr="001A21E0">
        <w:rPr>
          <w:rFonts w:ascii="Times New Roman" w:hAnsi="Times New Roman" w:cs="Times New Roman"/>
          <w:sz w:val="24"/>
          <w:szCs w:val="24"/>
        </w:rPr>
        <w:t>Подарено учебников в 2012г.  3295 экземпляров  н</w:t>
      </w:r>
      <w:r w:rsidR="00AC500C" w:rsidRPr="001A21E0">
        <w:rPr>
          <w:rFonts w:ascii="Times New Roman" w:hAnsi="Times New Roman" w:cs="Times New Roman"/>
          <w:sz w:val="24"/>
          <w:szCs w:val="24"/>
        </w:rPr>
        <w:t>а сумму -164750 руб.</w:t>
      </w:r>
      <w:r w:rsidRPr="001A21E0">
        <w:rPr>
          <w:rFonts w:ascii="Times New Roman" w:hAnsi="Times New Roman" w:cs="Times New Roman"/>
          <w:sz w:val="24"/>
          <w:szCs w:val="24"/>
        </w:rPr>
        <w:t xml:space="preserve"> </w:t>
      </w:r>
      <w:r w:rsidR="00AC500C" w:rsidRPr="001A21E0">
        <w:rPr>
          <w:rFonts w:ascii="Times New Roman" w:hAnsi="Times New Roman" w:cs="Times New Roman"/>
          <w:sz w:val="24"/>
          <w:szCs w:val="24"/>
        </w:rPr>
        <w:t>Подарено учебников в 2013г.:</w:t>
      </w:r>
      <w:r w:rsidRPr="001A21E0">
        <w:rPr>
          <w:rFonts w:ascii="Times New Roman" w:hAnsi="Times New Roman" w:cs="Times New Roman"/>
          <w:sz w:val="24"/>
          <w:szCs w:val="24"/>
        </w:rPr>
        <w:t xml:space="preserve"> 77 экземпляров н</w:t>
      </w:r>
      <w:r w:rsidR="00AC500C" w:rsidRPr="001A21E0">
        <w:rPr>
          <w:rFonts w:ascii="Times New Roman" w:hAnsi="Times New Roman" w:cs="Times New Roman"/>
          <w:sz w:val="24"/>
          <w:szCs w:val="24"/>
        </w:rPr>
        <w:t>а сумму 3850 руб.</w:t>
      </w:r>
    </w:p>
    <w:p w:rsidR="00AC500C" w:rsidRPr="001A21E0" w:rsidRDefault="00AC500C" w:rsidP="0080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>Покупка учебников за счет средств федерального и краевого бюджетов</w:t>
      </w:r>
    </w:p>
    <w:tbl>
      <w:tblPr>
        <w:tblW w:w="97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7"/>
        <w:gridCol w:w="1311"/>
        <w:gridCol w:w="1311"/>
        <w:gridCol w:w="1311"/>
        <w:gridCol w:w="1311"/>
        <w:gridCol w:w="1457"/>
      </w:tblGrid>
      <w:tr w:rsidR="001A21E0" w:rsidRPr="001A21E0" w:rsidTr="001A21E0">
        <w:trPr>
          <w:trHeight w:val="148"/>
        </w:trPr>
        <w:tc>
          <w:tcPr>
            <w:tcW w:w="30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2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1A21E0" w:rsidRPr="001A21E0" w:rsidTr="001A21E0">
        <w:trPr>
          <w:trHeight w:val="146"/>
        </w:trPr>
        <w:tc>
          <w:tcPr>
            <w:tcW w:w="30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ФБ+КБ</w:t>
            </w:r>
          </w:p>
        </w:tc>
      </w:tr>
      <w:tr w:rsidR="001A21E0" w:rsidRPr="001A21E0" w:rsidTr="001A21E0">
        <w:trPr>
          <w:trHeight w:val="120"/>
        </w:trPr>
        <w:tc>
          <w:tcPr>
            <w:tcW w:w="3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5209</w:t>
            </w:r>
          </w:p>
        </w:tc>
      </w:tr>
      <w:tr w:rsidR="001A21E0" w:rsidRPr="001A21E0" w:rsidTr="001A21E0">
        <w:trPr>
          <w:trHeight w:val="498"/>
        </w:trPr>
        <w:tc>
          <w:tcPr>
            <w:tcW w:w="3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478108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195500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340700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222700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1 237 008</w:t>
            </w:r>
          </w:p>
        </w:tc>
      </w:tr>
    </w:tbl>
    <w:p w:rsidR="00BA49F7" w:rsidRPr="001A21E0" w:rsidRDefault="00BA49F7" w:rsidP="00CC5E9A">
      <w:pPr>
        <w:rPr>
          <w:rFonts w:ascii="Times New Roman" w:hAnsi="Times New Roman" w:cs="Times New Roman"/>
          <w:b/>
          <w:sz w:val="20"/>
          <w:szCs w:val="20"/>
        </w:rPr>
      </w:pPr>
    </w:p>
    <w:p w:rsidR="00AC500C" w:rsidRPr="001A21E0" w:rsidRDefault="00AC500C" w:rsidP="0080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>Использование городского обменно-резервного фонда</w:t>
      </w:r>
    </w:p>
    <w:tbl>
      <w:tblPr>
        <w:tblW w:w="96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3"/>
        <w:gridCol w:w="2423"/>
        <w:gridCol w:w="2423"/>
        <w:gridCol w:w="2420"/>
      </w:tblGrid>
      <w:tr w:rsidR="001A21E0" w:rsidRPr="001A21E0" w:rsidTr="00CC5E9A">
        <w:trPr>
          <w:trHeight w:val="466"/>
        </w:trPr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2012/2013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2013/2014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1A21E0" w:rsidRPr="001A21E0" w:rsidTr="00CC5E9A">
        <w:trPr>
          <w:trHeight w:val="485"/>
        </w:trPr>
        <w:tc>
          <w:tcPr>
            <w:tcW w:w="2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ПОЛУЧЕНО</w:t>
            </w:r>
          </w:p>
        </w:tc>
        <w:tc>
          <w:tcPr>
            <w:tcW w:w="2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1A21E0" w:rsidRPr="001A21E0" w:rsidTr="00CC5E9A">
        <w:trPr>
          <w:trHeight w:val="582"/>
        </w:trPr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AB7" w:rsidRPr="001A21E0" w:rsidRDefault="00AC500C" w:rsidP="00AC50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0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</w:tr>
    </w:tbl>
    <w:p w:rsidR="005C7F23" w:rsidRDefault="00CC5E9A" w:rsidP="005C7F23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A21E0">
        <w:rPr>
          <w:rFonts w:ascii="Times New Roman" w:hAnsi="Times New Roman" w:cs="Times New Roman"/>
          <w:sz w:val="24"/>
          <w:szCs w:val="24"/>
          <w:u w:val="single"/>
        </w:rPr>
        <w:t xml:space="preserve">Обсуждение: </w:t>
      </w:r>
    </w:p>
    <w:p w:rsidR="00CC5E9A" w:rsidRPr="005C7F23" w:rsidRDefault="008021D9" w:rsidP="005C7F23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A21E0">
        <w:rPr>
          <w:rFonts w:ascii="Times New Roman" w:hAnsi="Times New Roman" w:cs="Times New Roman"/>
          <w:sz w:val="24"/>
          <w:szCs w:val="24"/>
        </w:rPr>
        <w:t>Ерохина Н.Г.: Если к вам учащийся приходит в середине года</w:t>
      </w:r>
      <w:r w:rsidR="00CC5E9A" w:rsidRPr="001A21E0">
        <w:rPr>
          <w:rFonts w:ascii="Times New Roman" w:hAnsi="Times New Roman" w:cs="Times New Roman"/>
          <w:sz w:val="24"/>
          <w:szCs w:val="24"/>
        </w:rPr>
        <w:t>,</w:t>
      </w:r>
      <w:r w:rsidRPr="001A21E0">
        <w:rPr>
          <w:rFonts w:ascii="Times New Roman" w:hAnsi="Times New Roman" w:cs="Times New Roman"/>
          <w:sz w:val="24"/>
          <w:szCs w:val="24"/>
        </w:rPr>
        <w:t xml:space="preserve"> и в школе нет учебников, как выходите из положения? </w:t>
      </w:r>
    </w:p>
    <w:p w:rsidR="0002583F" w:rsidRDefault="008021D9" w:rsidP="000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>Поликарпова И.В.</w:t>
      </w:r>
      <w:proofErr w:type="gramStart"/>
      <w:r w:rsidRPr="001A2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21E0">
        <w:rPr>
          <w:rFonts w:ascii="Times New Roman" w:hAnsi="Times New Roman" w:cs="Times New Roman"/>
          <w:sz w:val="24"/>
          <w:szCs w:val="24"/>
        </w:rPr>
        <w:t xml:space="preserve"> обращаемся в обменно-резервный фонд, еще не было случая, чтобы ученик остался без учебников.</w:t>
      </w:r>
    </w:p>
    <w:p w:rsidR="0002583F" w:rsidRDefault="0002583F" w:rsidP="000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3F" w:rsidRDefault="00CC5E9A" w:rsidP="000258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По 4 вопросу выступила </w:t>
      </w:r>
      <w:proofErr w:type="spellStart"/>
      <w:r w:rsidR="008021D9" w:rsidRPr="001A21E0">
        <w:rPr>
          <w:rFonts w:ascii="Times New Roman" w:hAnsi="Times New Roman" w:cs="Times New Roman"/>
          <w:sz w:val="24"/>
          <w:szCs w:val="24"/>
        </w:rPr>
        <w:t>Виндилович</w:t>
      </w:r>
      <w:proofErr w:type="spellEnd"/>
      <w:r w:rsidR="008021D9" w:rsidRPr="001A21E0">
        <w:rPr>
          <w:rFonts w:ascii="Times New Roman" w:hAnsi="Times New Roman" w:cs="Times New Roman"/>
          <w:sz w:val="24"/>
          <w:szCs w:val="24"/>
        </w:rPr>
        <w:t xml:space="preserve"> Г.Б.</w:t>
      </w:r>
      <w:r w:rsidRPr="001A21E0">
        <w:rPr>
          <w:rFonts w:ascii="Times New Roman" w:hAnsi="Times New Roman" w:cs="Times New Roman"/>
          <w:sz w:val="24"/>
          <w:szCs w:val="24"/>
        </w:rPr>
        <w:t>, методист ИМК КОА.</w:t>
      </w:r>
    </w:p>
    <w:p w:rsidR="00CC5E9A" w:rsidRPr="001A21E0" w:rsidRDefault="008021D9" w:rsidP="000258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Подведем итоги по 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1A21E0">
        <w:rPr>
          <w:rFonts w:ascii="Times New Roman" w:hAnsi="Times New Roman" w:cs="Times New Roman"/>
          <w:sz w:val="24"/>
          <w:szCs w:val="24"/>
        </w:rPr>
        <w:t>муниципально</w:t>
      </w:r>
      <w:r w:rsidR="00CC5E9A" w:rsidRPr="001A21E0">
        <w:rPr>
          <w:rFonts w:ascii="Times New Roman" w:hAnsi="Times New Roman" w:cs="Times New Roman"/>
          <w:sz w:val="24"/>
          <w:szCs w:val="24"/>
        </w:rPr>
        <w:t>го</w:t>
      </w:r>
      <w:r w:rsidRPr="001A21E0">
        <w:rPr>
          <w:rFonts w:ascii="Times New Roman" w:hAnsi="Times New Roman" w:cs="Times New Roman"/>
          <w:sz w:val="24"/>
          <w:szCs w:val="24"/>
        </w:rPr>
        <w:t xml:space="preserve"> этап</w:t>
      </w:r>
      <w:r w:rsidR="00CC5E9A" w:rsidRPr="001A21E0">
        <w:rPr>
          <w:rFonts w:ascii="Times New Roman" w:hAnsi="Times New Roman" w:cs="Times New Roman"/>
          <w:sz w:val="24"/>
          <w:szCs w:val="24"/>
        </w:rPr>
        <w:t>а</w:t>
      </w:r>
      <w:r w:rsidRPr="001A21E0">
        <w:rPr>
          <w:rFonts w:ascii="Times New Roman" w:hAnsi="Times New Roman" w:cs="Times New Roman"/>
          <w:sz w:val="24"/>
          <w:szCs w:val="24"/>
        </w:rPr>
        <w:t xml:space="preserve"> школьной олимпиады (за 2011 -2013 </w:t>
      </w:r>
      <w:proofErr w:type="spellStart"/>
      <w:proofErr w:type="gramStart"/>
      <w:r w:rsidRPr="001A21E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A21E0">
        <w:rPr>
          <w:rFonts w:ascii="Times New Roman" w:hAnsi="Times New Roman" w:cs="Times New Roman"/>
          <w:sz w:val="24"/>
          <w:szCs w:val="24"/>
        </w:rPr>
        <w:t>). По городу идет тенденция к увеличению числа учащихся, принимающих участие в муниципальном этапе олимпиады, но сокращается количество призовых мест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. Причины? Первое: может быть </w:t>
      </w:r>
      <w:proofErr w:type="gramStart"/>
      <w:r w:rsidR="00CC5E9A" w:rsidRPr="001A21E0">
        <w:rPr>
          <w:rFonts w:ascii="Times New Roman" w:hAnsi="Times New Roman" w:cs="Times New Roman"/>
          <w:sz w:val="24"/>
          <w:szCs w:val="24"/>
        </w:rPr>
        <w:t>–</w:t>
      </w:r>
      <w:r w:rsidRPr="001A21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A21E0">
        <w:rPr>
          <w:rFonts w:ascii="Times New Roman" w:hAnsi="Times New Roman" w:cs="Times New Roman"/>
          <w:sz w:val="24"/>
          <w:szCs w:val="24"/>
        </w:rPr>
        <w:t>авышенные требования к олимпиаде, второе – стремление школ выставить большое количество участников.</w:t>
      </w:r>
    </w:p>
    <w:p w:rsidR="005C7F23" w:rsidRDefault="00CC5E9A" w:rsidP="005C7F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1E0">
        <w:rPr>
          <w:rFonts w:ascii="Times New Roman" w:hAnsi="Times New Roman" w:cs="Times New Roman"/>
          <w:sz w:val="24"/>
          <w:szCs w:val="24"/>
          <w:u w:val="single"/>
        </w:rPr>
        <w:t>Обсуждение:</w:t>
      </w:r>
    </w:p>
    <w:p w:rsidR="005C7F23" w:rsidRDefault="008021D9" w:rsidP="005C7F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Харламова Н.В.: жюри перестали присуждать призовые первые места, а сейчас чаще со второго места начинаются призовые места. </w:t>
      </w:r>
    </w:p>
    <w:p w:rsidR="005C7F23" w:rsidRDefault="008021D9" w:rsidP="005C7F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A21E0">
        <w:rPr>
          <w:rFonts w:ascii="Times New Roman" w:hAnsi="Times New Roman" w:cs="Times New Roman"/>
          <w:sz w:val="24"/>
          <w:szCs w:val="24"/>
        </w:rPr>
        <w:t>Виндилович</w:t>
      </w:r>
      <w:proofErr w:type="spellEnd"/>
      <w:r w:rsidRPr="001A21E0">
        <w:rPr>
          <w:rFonts w:ascii="Times New Roman" w:hAnsi="Times New Roman" w:cs="Times New Roman"/>
          <w:sz w:val="24"/>
          <w:szCs w:val="24"/>
        </w:rPr>
        <w:t xml:space="preserve"> Г.Б.:  в 2011 </w:t>
      </w:r>
      <w:r w:rsidR="00CC5E9A" w:rsidRPr="001A21E0">
        <w:rPr>
          <w:rFonts w:ascii="Times New Roman" w:hAnsi="Times New Roman" w:cs="Times New Roman"/>
          <w:sz w:val="24"/>
          <w:szCs w:val="24"/>
        </w:rPr>
        <w:t>в край отправлено 94 работы, но</w:t>
      </w:r>
      <w:r w:rsidRPr="001A21E0">
        <w:rPr>
          <w:rFonts w:ascii="Times New Roman" w:hAnsi="Times New Roman" w:cs="Times New Roman"/>
          <w:sz w:val="24"/>
          <w:szCs w:val="24"/>
        </w:rPr>
        <w:t xml:space="preserve"> 35 человек приняли участие в краевой олимпиаде, в 2012 г. – 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в край отправлено 123 работы, но </w:t>
      </w:r>
      <w:r w:rsidRPr="001A21E0">
        <w:rPr>
          <w:rFonts w:ascii="Times New Roman" w:hAnsi="Times New Roman" w:cs="Times New Roman"/>
          <w:sz w:val="24"/>
          <w:szCs w:val="24"/>
        </w:rPr>
        <w:t>20 человек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 приняли участие в краевом туре. В</w:t>
      </w:r>
      <w:r w:rsidRPr="001A21E0">
        <w:rPr>
          <w:rFonts w:ascii="Times New Roman" w:hAnsi="Times New Roman" w:cs="Times New Roman"/>
          <w:sz w:val="24"/>
          <w:szCs w:val="24"/>
        </w:rPr>
        <w:t xml:space="preserve"> этом году лишь 13 человек вызвали на край</w:t>
      </w:r>
      <w:r w:rsidR="00CC5E9A" w:rsidRPr="001A21E0">
        <w:rPr>
          <w:rFonts w:ascii="Times New Roman" w:hAnsi="Times New Roman" w:cs="Times New Roman"/>
          <w:sz w:val="24"/>
          <w:szCs w:val="24"/>
        </w:rPr>
        <w:t>, 10 человек участвовали</w:t>
      </w:r>
      <w:r w:rsidRPr="001A21E0">
        <w:rPr>
          <w:rFonts w:ascii="Times New Roman" w:hAnsi="Times New Roman" w:cs="Times New Roman"/>
          <w:sz w:val="24"/>
          <w:szCs w:val="24"/>
        </w:rPr>
        <w:t>. В чем причина? Возможно, качество работ низкое.</w:t>
      </w:r>
    </w:p>
    <w:p w:rsidR="005C7F23" w:rsidRDefault="008021D9" w:rsidP="005C7F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1E0">
        <w:rPr>
          <w:rFonts w:ascii="Times New Roman" w:hAnsi="Times New Roman" w:cs="Times New Roman"/>
          <w:sz w:val="24"/>
          <w:szCs w:val="24"/>
        </w:rPr>
        <w:t>Ерохина Н.Г.: не качество работ низкое, а олимпиада получила с 2013 года другой статус.</w:t>
      </w:r>
    </w:p>
    <w:p w:rsidR="00CC5E9A" w:rsidRPr="005C7F23" w:rsidRDefault="008021D9" w:rsidP="005C7F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A21E0">
        <w:rPr>
          <w:rFonts w:ascii="Times New Roman" w:hAnsi="Times New Roman" w:cs="Times New Roman"/>
          <w:sz w:val="24"/>
          <w:szCs w:val="24"/>
        </w:rPr>
        <w:t>Виндилович</w:t>
      </w:r>
      <w:proofErr w:type="spellEnd"/>
      <w:r w:rsidRPr="001A21E0">
        <w:rPr>
          <w:rFonts w:ascii="Times New Roman" w:hAnsi="Times New Roman" w:cs="Times New Roman"/>
          <w:sz w:val="24"/>
          <w:szCs w:val="24"/>
        </w:rPr>
        <w:t xml:space="preserve"> Г.Б.: Победители олимпиад на муниципальном уровне в регионе пок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азывают себя иначе. </w:t>
      </w:r>
      <w:proofErr w:type="spellStart"/>
      <w:r w:rsidR="00CC5E9A" w:rsidRPr="001A21E0">
        <w:rPr>
          <w:rFonts w:ascii="Times New Roman" w:hAnsi="Times New Roman" w:cs="Times New Roman"/>
          <w:sz w:val="24"/>
          <w:szCs w:val="24"/>
        </w:rPr>
        <w:t>Козьмик</w:t>
      </w:r>
      <w:proofErr w:type="spellEnd"/>
      <w:r w:rsidR="00CC5E9A" w:rsidRPr="001A21E0">
        <w:rPr>
          <w:rFonts w:ascii="Times New Roman" w:hAnsi="Times New Roman" w:cs="Times New Roman"/>
          <w:sz w:val="24"/>
          <w:szCs w:val="24"/>
        </w:rPr>
        <w:t xml:space="preserve"> Д. - </w:t>
      </w:r>
      <w:r w:rsidRPr="001A21E0">
        <w:rPr>
          <w:rFonts w:ascii="Times New Roman" w:hAnsi="Times New Roman" w:cs="Times New Roman"/>
          <w:sz w:val="24"/>
          <w:szCs w:val="24"/>
        </w:rPr>
        <w:t xml:space="preserve">в прошлом году, в этом году – </w:t>
      </w:r>
      <w:proofErr w:type="spellStart"/>
      <w:r w:rsidRPr="001A21E0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Pr="001A21E0">
        <w:rPr>
          <w:rFonts w:ascii="Times New Roman" w:hAnsi="Times New Roman" w:cs="Times New Roman"/>
          <w:sz w:val="24"/>
          <w:szCs w:val="24"/>
        </w:rPr>
        <w:t xml:space="preserve"> П. (2 место в олимпиаде по литературе в крае), - стали победителями в краевой олимпиаде. На муниципальном уровне дети занимают по 4-5 призовых мест, а в кра</w:t>
      </w:r>
      <w:r w:rsidR="00CC5E9A" w:rsidRPr="001A21E0">
        <w:rPr>
          <w:rFonts w:ascii="Times New Roman" w:hAnsi="Times New Roman" w:cs="Times New Roman"/>
          <w:sz w:val="24"/>
          <w:szCs w:val="24"/>
        </w:rPr>
        <w:t>й</w:t>
      </w:r>
      <w:r w:rsidRPr="001A21E0">
        <w:rPr>
          <w:rFonts w:ascii="Times New Roman" w:hAnsi="Times New Roman" w:cs="Times New Roman"/>
          <w:sz w:val="24"/>
          <w:szCs w:val="24"/>
        </w:rPr>
        <w:t xml:space="preserve"> – из н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их многих даже не вызывают для участия. </w:t>
      </w:r>
      <w:r w:rsidRPr="001A21E0">
        <w:rPr>
          <w:rFonts w:ascii="Times New Roman" w:hAnsi="Times New Roman" w:cs="Times New Roman"/>
          <w:sz w:val="24"/>
          <w:szCs w:val="24"/>
        </w:rPr>
        <w:t xml:space="preserve"> </w:t>
      </w:r>
      <w:r w:rsidR="00CC5E9A" w:rsidRPr="001A21E0">
        <w:rPr>
          <w:rFonts w:ascii="Times New Roman" w:hAnsi="Times New Roman" w:cs="Times New Roman"/>
          <w:sz w:val="24"/>
          <w:szCs w:val="24"/>
        </w:rPr>
        <w:t>Л</w:t>
      </w:r>
      <w:r w:rsidRPr="001A21E0">
        <w:rPr>
          <w:rFonts w:ascii="Times New Roman" w:hAnsi="Times New Roman" w:cs="Times New Roman"/>
          <w:sz w:val="24"/>
          <w:szCs w:val="24"/>
        </w:rPr>
        <w:t>ишь ребенок из 19 СОШ по физике занял 22 место. С чем это связано? На будущий год будем обращать внимание на к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омплектование школьных команд. Также в следующем </w:t>
      </w:r>
      <w:r w:rsidRPr="001A21E0">
        <w:rPr>
          <w:rFonts w:ascii="Times New Roman" w:hAnsi="Times New Roman" w:cs="Times New Roman"/>
          <w:sz w:val="24"/>
          <w:szCs w:val="24"/>
        </w:rPr>
        <w:t xml:space="preserve"> год</w:t>
      </w:r>
      <w:r w:rsidR="00CC5E9A" w:rsidRPr="001A21E0">
        <w:rPr>
          <w:rFonts w:ascii="Times New Roman" w:hAnsi="Times New Roman" w:cs="Times New Roman"/>
          <w:sz w:val="24"/>
          <w:szCs w:val="24"/>
        </w:rPr>
        <w:t>у</w:t>
      </w:r>
      <w:r w:rsidRPr="001A21E0">
        <w:rPr>
          <w:rFonts w:ascii="Times New Roman" w:hAnsi="Times New Roman" w:cs="Times New Roman"/>
          <w:sz w:val="24"/>
          <w:szCs w:val="24"/>
        </w:rPr>
        <w:t xml:space="preserve"> будет новое положение по проведению олимпиады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 с существенными коррективами</w:t>
      </w:r>
      <w:r w:rsidRPr="001A21E0">
        <w:rPr>
          <w:rFonts w:ascii="Times New Roman" w:hAnsi="Times New Roman" w:cs="Times New Roman"/>
          <w:sz w:val="24"/>
          <w:szCs w:val="24"/>
        </w:rPr>
        <w:t xml:space="preserve">. На следующий год край обещает сделать олимпиады в один </w:t>
      </w:r>
      <w:r w:rsidRPr="001A21E0">
        <w:rPr>
          <w:rFonts w:ascii="Times New Roman" w:hAnsi="Times New Roman" w:cs="Times New Roman"/>
          <w:sz w:val="24"/>
          <w:szCs w:val="24"/>
        </w:rPr>
        <w:lastRenderedPageBreak/>
        <w:t xml:space="preserve">день по одному предмету. На олимпиаде будут присутствовать педагоги-предметники, но не того предмета, по которому проходит олимпиада. </w:t>
      </w:r>
    </w:p>
    <w:p w:rsidR="00CC5E9A" w:rsidRPr="001A21E0" w:rsidRDefault="00CC5E9A" w:rsidP="00C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9A" w:rsidRDefault="008021D9" w:rsidP="00CC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>Ерохина Н.Г. обратилась с просьбой по созданию приказом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 КОА </w:t>
      </w:r>
      <w:r w:rsidRPr="001A21E0">
        <w:rPr>
          <w:rFonts w:ascii="Times New Roman" w:hAnsi="Times New Roman" w:cs="Times New Roman"/>
          <w:sz w:val="24"/>
          <w:szCs w:val="24"/>
        </w:rPr>
        <w:t xml:space="preserve">  рабочей группы по созданию программы по воспитательной компоненте.</w:t>
      </w:r>
    </w:p>
    <w:p w:rsidR="001A21E0" w:rsidRPr="001A21E0" w:rsidRDefault="001A21E0" w:rsidP="00CC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1D9" w:rsidRPr="001A21E0" w:rsidRDefault="008021D9" w:rsidP="00CC5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  <w:u w:val="single"/>
        </w:rPr>
        <w:t xml:space="preserve">Егорова М.А. зачитала </w:t>
      </w:r>
      <w:r w:rsidRPr="001A21E0">
        <w:rPr>
          <w:rFonts w:ascii="Times New Roman" w:hAnsi="Times New Roman" w:cs="Times New Roman"/>
          <w:b/>
          <w:sz w:val="24"/>
          <w:szCs w:val="24"/>
          <w:u w:val="single"/>
        </w:rPr>
        <w:t>решение МС:</w:t>
      </w:r>
    </w:p>
    <w:p w:rsidR="008021D9" w:rsidRPr="001A21E0" w:rsidRDefault="008021D9" w:rsidP="0080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1. </w:t>
      </w:r>
      <w:r w:rsidR="00CC5E9A" w:rsidRPr="001A21E0">
        <w:rPr>
          <w:rFonts w:ascii="Times New Roman" w:hAnsi="Times New Roman" w:cs="Times New Roman"/>
          <w:sz w:val="24"/>
          <w:szCs w:val="24"/>
        </w:rPr>
        <w:t xml:space="preserve">Признать организацию </w:t>
      </w:r>
      <w:proofErr w:type="spellStart"/>
      <w:r w:rsidR="00CC5E9A" w:rsidRPr="001A21E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CC5E9A" w:rsidRPr="001A21E0">
        <w:rPr>
          <w:rFonts w:ascii="Times New Roman" w:hAnsi="Times New Roman" w:cs="Times New Roman"/>
          <w:sz w:val="24"/>
          <w:szCs w:val="24"/>
        </w:rPr>
        <w:t xml:space="preserve"> деятельности и реализации </w:t>
      </w:r>
      <w:proofErr w:type="spellStart"/>
      <w:r w:rsidR="00CC5E9A" w:rsidRPr="001A21E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C5E9A" w:rsidRPr="001A21E0">
        <w:rPr>
          <w:rFonts w:ascii="Times New Roman" w:hAnsi="Times New Roman" w:cs="Times New Roman"/>
          <w:sz w:val="24"/>
          <w:szCs w:val="24"/>
        </w:rPr>
        <w:t xml:space="preserve"> технологий на уроках и во внеурочной деятельности  СОШ №30 положительной.</w:t>
      </w:r>
    </w:p>
    <w:p w:rsidR="00CC5E9A" w:rsidRPr="001A21E0" w:rsidRDefault="00CC5E9A" w:rsidP="0080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>2. Признать деятельность по инклюзивному образованию  д/с  №21 положительной, использовать</w:t>
      </w:r>
      <w:r w:rsidR="001A21E0" w:rsidRPr="001A21E0">
        <w:rPr>
          <w:rFonts w:ascii="Times New Roman" w:hAnsi="Times New Roman" w:cs="Times New Roman"/>
          <w:sz w:val="24"/>
          <w:szCs w:val="24"/>
        </w:rPr>
        <w:t xml:space="preserve"> у</w:t>
      </w:r>
      <w:r w:rsidRPr="001A21E0">
        <w:rPr>
          <w:rFonts w:ascii="Times New Roman" w:hAnsi="Times New Roman" w:cs="Times New Roman"/>
          <w:sz w:val="24"/>
          <w:szCs w:val="24"/>
        </w:rPr>
        <w:t xml:space="preserve">чреждение в качестве стажерской площадки по данному направлению работы. Опубликовать в сборнике ППО </w:t>
      </w:r>
      <w:r w:rsidR="001A21E0" w:rsidRPr="001A21E0">
        <w:rPr>
          <w:rFonts w:ascii="Times New Roman" w:hAnsi="Times New Roman" w:cs="Times New Roman"/>
          <w:sz w:val="24"/>
          <w:szCs w:val="24"/>
        </w:rPr>
        <w:t>опыт работы по инклюзивному образованию д/с №21.</w:t>
      </w:r>
    </w:p>
    <w:p w:rsidR="001A21E0" w:rsidRPr="001A21E0" w:rsidRDefault="001A21E0" w:rsidP="0080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3. Опыт пополнения фонда школьной библиотеки СОШ №1 учебными изданиями </w:t>
      </w:r>
      <w:proofErr w:type="gramStart"/>
      <w:r w:rsidRPr="001A21E0">
        <w:rPr>
          <w:rFonts w:ascii="Times New Roman" w:hAnsi="Times New Roman" w:cs="Times New Roman"/>
          <w:sz w:val="24"/>
          <w:szCs w:val="24"/>
        </w:rPr>
        <w:t>положительным</w:t>
      </w:r>
      <w:proofErr w:type="gramEnd"/>
      <w:r w:rsidRPr="001A21E0">
        <w:rPr>
          <w:rFonts w:ascii="Times New Roman" w:hAnsi="Times New Roman" w:cs="Times New Roman"/>
          <w:sz w:val="24"/>
          <w:szCs w:val="24"/>
        </w:rPr>
        <w:t xml:space="preserve"> и рекомендовать его к распространению.</w:t>
      </w:r>
    </w:p>
    <w:p w:rsidR="001A21E0" w:rsidRPr="001A21E0" w:rsidRDefault="001A21E0" w:rsidP="0080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4. Рекомендовать всем ДОУ </w:t>
      </w:r>
      <w:proofErr w:type="spellStart"/>
      <w:r w:rsidRPr="001A21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21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A21E0">
        <w:rPr>
          <w:rFonts w:ascii="Times New Roman" w:hAnsi="Times New Roman" w:cs="Times New Roman"/>
          <w:sz w:val="24"/>
          <w:szCs w:val="24"/>
        </w:rPr>
        <w:t>овоалтайска</w:t>
      </w:r>
      <w:proofErr w:type="spellEnd"/>
      <w:r w:rsidRPr="001A21E0">
        <w:rPr>
          <w:rFonts w:ascii="Times New Roman" w:hAnsi="Times New Roman" w:cs="Times New Roman"/>
          <w:sz w:val="24"/>
          <w:szCs w:val="24"/>
        </w:rPr>
        <w:t xml:space="preserve"> взять опыт д/с №21 в части социализации детей с особыми познавательными возможностями. </w:t>
      </w:r>
    </w:p>
    <w:p w:rsidR="001A21E0" w:rsidRDefault="001A21E0" w:rsidP="001A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E0">
        <w:rPr>
          <w:rFonts w:ascii="Times New Roman" w:hAnsi="Times New Roman" w:cs="Times New Roman"/>
          <w:sz w:val="24"/>
          <w:szCs w:val="24"/>
        </w:rPr>
        <w:t xml:space="preserve">5. Приказом КОА утвердить членов рабочей группы  </w:t>
      </w:r>
      <w:r w:rsidRPr="001A21E0">
        <w:rPr>
          <w:rFonts w:ascii="Times New Roman" w:hAnsi="Times New Roman" w:cs="Times New Roman"/>
          <w:sz w:val="24"/>
          <w:szCs w:val="24"/>
        </w:rPr>
        <w:t>по созданию программы по воспитательной компоненте.</w:t>
      </w:r>
    </w:p>
    <w:p w:rsidR="001A21E0" w:rsidRPr="001A21E0" w:rsidRDefault="001A21E0" w:rsidP="001A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Единогласно.</w:t>
      </w:r>
    </w:p>
    <w:p w:rsidR="00874F7A" w:rsidRPr="00963D35" w:rsidRDefault="00874F7A" w:rsidP="001A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E0" w:rsidRPr="00963D35" w:rsidRDefault="001A21E0" w:rsidP="001A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Председатель: ________/Егорова М.А./</w:t>
      </w:r>
    </w:p>
    <w:p w:rsidR="001A21E0" w:rsidRPr="00963D35" w:rsidRDefault="001A21E0" w:rsidP="001A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E0" w:rsidRPr="00963D35" w:rsidRDefault="001A21E0" w:rsidP="001A2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963D35">
        <w:rPr>
          <w:rFonts w:ascii="Times New Roman" w:hAnsi="Times New Roman" w:cs="Times New Roman"/>
          <w:sz w:val="24"/>
          <w:szCs w:val="24"/>
        </w:rPr>
        <w:t xml:space="preserve">                                      Секретарь:         _______/</w:t>
      </w:r>
      <w:proofErr w:type="spellStart"/>
      <w:r w:rsidRPr="00963D35"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 w:rsidRPr="00963D35">
        <w:rPr>
          <w:rFonts w:ascii="Times New Roman" w:hAnsi="Times New Roman" w:cs="Times New Roman"/>
          <w:sz w:val="24"/>
          <w:szCs w:val="24"/>
        </w:rPr>
        <w:t xml:space="preserve"> Т.А./</w:t>
      </w:r>
    </w:p>
    <w:sectPr w:rsidR="001A21E0" w:rsidRPr="00963D35" w:rsidSect="00C768C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7C1E52"/>
    <w:lvl w:ilvl="0">
      <w:numFmt w:val="bullet"/>
      <w:lvlText w:val="*"/>
      <w:lvlJc w:val="left"/>
    </w:lvl>
  </w:abstractNum>
  <w:abstractNum w:abstractNumId="1">
    <w:nsid w:val="06580B53"/>
    <w:multiLevelType w:val="hybridMultilevel"/>
    <w:tmpl w:val="36F273D2"/>
    <w:lvl w:ilvl="0" w:tplc="E280D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E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A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2A7DBB"/>
    <w:multiLevelType w:val="hybridMultilevel"/>
    <w:tmpl w:val="5FF816E0"/>
    <w:lvl w:ilvl="0" w:tplc="F2FE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E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4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4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7225A"/>
    <w:multiLevelType w:val="hybridMultilevel"/>
    <w:tmpl w:val="F9F83E58"/>
    <w:lvl w:ilvl="0" w:tplc="208A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2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E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8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86B72"/>
    <w:multiLevelType w:val="singleLevel"/>
    <w:tmpl w:val="2AE2A8D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A353406"/>
    <w:multiLevelType w:val="hybridMultilevel"/>
    <w:tmpl w:val="123E5496"/>
    <w:lvl w:ilvl="0" w:tplc="64DA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60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4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7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DA2535"/>
    <w:multiLevelType w:val="hybridMultilevel"/>
    <w:tmpl w:val="4CC8FCA6"/>
    <w:lvl w:ilvl="0" w:tplc="267E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7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0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6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8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9615D2"/>
    <w:multiLevelType w:val="hybridMultilevel"/>
    <w:tmpl w:val="8A4E38DE"/>
    <w:lvl w:ilvl="0" w:tplc="FFF87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C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2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A7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845173"/>
    <w:multiLevelType w:val="hybridMultilevel"/>
    <w:tmpl w:val="EE5AAD94"/>
    <w:lvl w:ilvl="0" w:tplc="966C2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6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0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C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F5E11"/>
    <w:multiLevelType w:val="hybridMultilevel"/>
    <w:tmpl w:val="FED03EE0"/>
    <w:lvl w:ilvl="0" w:tplc="833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84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69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6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D0293C"/>
    <w:multiLevelType w:val="hybridMultilevel"/>
    <w:tmpl w:val="3EBAD672"/>
    <w:lvl w:ilvl="0" w:tplc="7CA6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2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2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D41EBE"/>
    <w:multiLevelType w:val="hybridMultilevel"/>
    <w:tmpl w:val="480AF86E"/>
    <w:lvl w:ilvl="0" w:tplc="22406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2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2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A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0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0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A20B75"/>
    <w:multiLevelType w:val="hybridMultilevel"/>
    <w:tmpl w:val="7B9A29FC"/>
    <w:lvl w:ilvl="0" w:tplc="ED92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A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C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9676C1"/>
    <w:multiLevelType w:val="hybridMultilevel"/>
    <w:tmpl w:val="46827A96"/>
    <w:lvl w:ilvl="0" w:tplc="6B482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0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43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B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7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7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0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C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EC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A1E16"/>
    <w:multiLevelType w:val="hybridMultilevel"/>
    <w:tmpl w:val="1F461A54"/>
    <w:lvl w:ilvl="0" w:tplc="50A07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73734"/>
    <w:multiLevelType w:val="hybridMultilevel"/>
    <w:tmpl w:val="1C88ED32"/>
    <w:lvl w:ilvl="0" w:tplc="3C9C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4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4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6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E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2"/>
    <w:rsid w:val="0002583F"/>
    <w:rsid w:val="001A21E0"/>
    <w:rsid w:val="00360D00"/>
    <w:rsid w:val="003632C6"/>
    <w:rsid w:val="003A09D2"/>
    <w:rsid w:val="00410DEB"/>
    <w:rsid w:val="00450D5E"/>
    <w:rsid w:val="004A3C6F"/>
    <w:rsid w:val="00510F78"/>
    <w:rsid w:val="00584C59"/>
    <w:rsid w:val="005C7F23"/>
    <w:rsid w:val="00655E82"/>
    <w:rsid w:val="00672999"/>
    <w:rsid w:val="006B16E0"/>
    <w:rsid w:val="00751FCF"/>
    <w:rsid w:val="008021D9"/>
    <w:rsid w:val="00807CE2"/>
    <w:rsid w:val="00862868"/>
    <w:rsid w:val="00874F7A"/>
    <w:rsid w:val="00886539"/>
    <w:rsid w:val="00963D35"/>
    <w:rsid w:val="009C7FC8"/>
    <w:rsid w:val="00A95380"/>
    <w:rsid w:val="00AC30C8"/>
    <w:rsid w:val="00AC500C"/>
    <w:rsid w:val="00B87D23"/>
    <w:rsid w:val="00BA49F7"/>
    <w:rsid w:val="00C1191C"/>
    <w:rsid w:val="00C768C8"/>
    <w:rsid w:val="00CC5E9A"/>
    <w:rsid w:val="00CC6B96"/>
    <w:rsid w:val="00CE19A8"/>
    <w:rsid w:val="00D84533"/>
    <w:rsid w:val="00D87943"/>
    <w:rsid w:val="00DC3B92"/>
    <w:rsid w:val="00DD3CA3"/>
    <w:rsid w:val="00EC0AB7"/>
    <w:rsid w:val="00F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6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4;&#1077;&#1076;&#1086;&#1084;&#1086;&#1089;&#1090;&#1100;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2013-11-15T01:56:00Z</dcterms:created>
  <dcterms:modified xsi:type="dcterms:W3CDTF">2014-02-21T02:31:00Z</dcterms:modified>
</cp:coreProperties>
</file>