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работы муниципального методического объединения учителей химии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2016-2017  учебный год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Составил: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Щеглова Татьяна Анатольевн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ФИО)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ММО 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Рассмотрено на заседании ММО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«_4_» от 31марта  2016 года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Согласовано: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______________________________Зав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КОА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 20___года</w:t>
      </w: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AD2AA5" w:rsidRDefault="00AD2AA5" w:rsidP="00AD2AA5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</w:t>
      </w:r>
      <w:r>
        <w:rPr>
          <w:rFonts w:ascii="Times New Roman" w:hAnsi="Times New Roman"/>
          <w:color w:val="000000"/>
          <w:sz w:val="24"/>
          <w:szCs w:val="24"/>
        </w:rPr>
        <w:t xml:space="preserve"> тема: «Профессиональная компетентность педагогов в условиях введения ФГОС ОО»</w:t>
      </w:r>
    </w:p>
    <w:p w:rsidR="00AD2AA5" w:rsidRDefault="00AD2AA5" w:rsidP="00AD2AA5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Цель работы ММО:</w:t>
      </w:r>
      <w:r>
        <w:rPr>
          <w:rFonts w:ascii="Times New Roman" w:hAnsi="Times New Roman"/>
          <w:color w:val="000000"/>
          <w:sz w:val="24"/>
          <w:szCs w:val="24"/>
        </w:rPr>
        <w:t xml:space="preserve">  создание условий для повышения качества образования и готовности педагогов к введению ФГОС ОО по химии.</w:t>
      </w:r>
    </w:p>
    <w:p w:rsidR="00AD2AA5" w:rsidRDefault="00AD2AA5" w:rsidP="00AD2AA5">
      <w:pPr>
        <w:tabs>
          <w:tab w:val="right" w:leader="underscore" w:pos="734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 Задачи ММО на   2016-2017  учебный год:</w:t>
      </w:r>
    </w:p>
    <w:p w:rsidR="00AD2AA5" w:rsidRDefault="00AD2AA5" w:rsidP="00AD2AA5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1.Обеспечить освоение учителями инновационных образовательных технологий и методов педагогической деятельности, способствующих повышению эффективности и качества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учебн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воспитательного процесса.</w:t>
      </w:r>
    </w:p>
    <w:p w:rsidR="00AD2AA5" w:rsidRDefault="00AD2AA5" w:rsidP="00AD2A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</w:t>
      </w:r>
      <w:r>
        <w:rPr>
          <w:rFonts w:ascii="Times New Roman" w:hAnsi="Times New Roman"/>
          <w:sz w:val="24"/>
          <w:szCs w:val="24"/>
        </w:rPr>
        <w:t>овершенствовать работу по подготовке обучающихся к ОГЭ и  ЕГЭ по химии.</w:t>
      </w:r>
    </w:p>
    <w:p w:rsidR="00AD2AA5" w:rsidRDefault="00AD2AA5" w:rsidP="00AD2AA5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Разработать и реализовать цикл мероприятий, направленных на повышение результативности участия учащихся в предметных олимпиадах и конкурсах</w:t>
      </w:r>
    </w:p>
    <w:p w:rsidR="00AD2AA5" w:rsidRDefault="00AD2AA5" w:rsidP="00AD2A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4.Продолжить работу по распространению успешной педагогической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AD2AA5" w:rsidRDefault="00AD2AA5" w:rsidP="00AD2AA5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План заседаний ММО: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180"/>
        <w:gridCol w:w="1713"/>
        <w:gridCol w:w="1676"/>
        <w:gridCol w:w="1712"/>
        <w:gridCol w:w="1768"/>
      </w:tblGrid>
      <w:tr w:rsidR="00AD2AA5" w:rsidTr="00AD2A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AD2AA5" w:rsidTr="00AD2AA5">
        <w:trPr>
          <w:trHeight w:val="50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«Предметно-содержательный анализ результатов ОГЭ И ЕГЭ»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1.Анализ результатов ОГЭ и ЕГЭ по химии в 2015-2016 учебном году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2.Мониторинг профессиональных потребностей и затруднений учителей.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Корректировка плана работы на 2016-2017 учебный год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AA5" w:rsidRDefault="00AD2A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D2AA5" w:rsidRDefault="00AD2A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D2AA5" w:rsidRDefault="00AD2A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D2AA5" w:rsidRDefault="00AD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AD2AA5" w:rsidRDefault="00AD2A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2AA5" w:rsidRDefault="00AD2A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AA5" w:rsidRDefault="00AD2A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Т.А.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представленной информации</w:t>
            </w:r>
          </w:p>
        </w:tc>
      </w:tr>
      <w:tr w:rsidR="00AD2AA5" w:rsidTr="00AD2AA5">
        <w:trPr>
          <w:trHeight w:val="83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«Внеурочная деятельность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химии»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Организация внеурочной деятельности учащихся по химии в рамках ФГОС ОО. 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2.Методическое сопровождение школьного этапа Всероссийской олимпиады 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Всероссийской предметной олимпиаде по химии.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4.Организация предметных недель в школе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«СОШ№17 г. Новоалтайска»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Щеглова Т.А.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Карпова И.В.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Карпова И.В.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учителя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с обобщением опыта работы.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с обобщением опыта работы.</w:t>
            </w:r>
          </w:p>
          <w:p w:rsidR="00AD2AA5" w:rsidRDefault="00AD2A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заданий для проведения школьного этапа Всероссийской олимпиады школьников по химии, выявление проблем, связанных с проведением школьного этапа олимпиады, обмен опытом работы по организации предметных недель по химии</w:t>
            </w:r>
          </w:p>
        </w:tc>
      </w:tr>
      <w:tr w:rsidR="00AD2AA5" w:rsidTr="00AD2A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«Исследовательская деятельность школьников на уроках и внеурочной деятельности»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опыта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№166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теоретической и практической информации. </w:t>
            </w:r>
          </w:p>
        </w:tc>
      </w:tr>
      <w:tr w:rsidR="00AD2AA5" w:rsidTr="00AD2A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«Использование инновационных образовательных технологий как основа для формирования универсальных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учебных действий обучающихся в процессе перехода на новые образовательные стандарты»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Использование инновационных образовательных технологий на уроках химии.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Структура и анализ различных типов уроков по ФГОС.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Учебник химии нового поколения (ФГОС)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Электронный учебник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Составление плана работы на 2017-2018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«СОШ№17 г. Новоалтайска»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Палий О.С.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Иванова Н.И.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Н.С.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Изучение теоретического материала.</w:t>
            </w: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2AA5" w:rsidRDefault="00AD2AA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наиболее значимых для рассмотрения и изучения тем</w:t>
            </w:r>
          </w:p>
        </w:tc>
      </w:tr>
    </w:tbl>
    <w:p w:rsidR="00AD2AA5" w:rsidRDefault="00AD2AA5" w:rsidP="00AD2AA5">
      <w:pPr>
        <w:autoSpaceDE w:val="0"/>
        <w:autoSpaceDN w:val="0"/>
        <w:adjustRightInd w:val="0"/>
        <w:spacing w:after="0" w:line="240" w:lineRule="auto"/>
        <w:ind w:firstLine="567"/>
        <w:textAlignment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D2AA5" w:rsidRDefault="00AD2AA5" w:rsidP="00AD2AA5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F2316D" w:rsidRDefault="00F2316D"/>
    <w:sectPr w:rsidR="00F2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D2AA5"/>
    <w:rsid w:val="00AD2AA5"/>
    <w:rsid w:val="00F2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A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2016-07-01T01:46:00Z</dcterms:created>
  <dcterms:modified xsi:type="dcterms:W3CDTF">2016-07-01T01:46:00Z</dcterms:modified>
</cp:coreProperties>
</file>