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93" w:rsidRPr="00725782" w:rsidRDefault="00AF3E93" w:rsidP="00387332">
      <w:pPr>
        <w:shd w:val="clear" w:color="auto" w:fill="FFFFFF"/>
        <w:spacing w:after="199" w:line="375" w:lineRule="atLeast"/>
        <w:jc w:val="center"/>
        <w:outlineLvl w:val="0"/>
        <w:rPr>
          <w:rFonts w:ascii="Verdana" w:eastAsia="Times New Roman" w:hAnsi="Verdana" w:cs="Times New Roman"/>
          <w:b/>
          <w:color w:val="C00000"/>
          <w:kern w:val="36"/>
          <w:sz w:val="28"/>
          <w:szCs w:val="28"/>
          <w:lang w:eastAsia="ru-RU"/>
        </w:rPr>
      </w:pPr>
      <w:r w:rsidRPr="00725782">
        <w:rPr>
          <w:rFonts w:ascii="Verdana" w:eastAsia="Times New Roman" w:hAnsi="Verdana" w:cs="Times New Roman"/>
          <w:b/>
          <w:color w:val="C00000"/>
          <w:kern w:val="36"/>
          <w:sz w:val="28"/>
          <w:szCs w:val="28"/>
          <w:lang w:eastAsia="ru-RU"/>
        </w:rPr>
        <w:t>Усыновление (удочерение) - приоритетная форма семейного жизнеустройства детей-сирот и детей</w:t>
      </w:r>
      <w:r w:rsidR="00387332" w:rsidRPr="00725782">
        <w:rPr>
          <w:rFonts w:ascii="Verdana" w:eastAsia="Times New Roman" w:hAnsi="Verdana" w:cs="Times New Roman"/>
          <w:b/>
          <w:color w:val="C00000"/>
          <w:kern w:val="36"/>
          <w:sz w:val="28"/>
          <w:szCs w:val="28"/>
          <w:lang w:eastAsia="ru-RU"/>
        </w:rPr>
        <w:t>, оставшихся без попечения роди</w:t>
      </w:r>
      <w:r w:rsidRPr="00725782">
        <w:rPr>
          <w:rFonts w:ascii="Verdana" w:eastAsia="Times New Roman" w:hAnsi="Verdana" w:cs="Times New Roman"/>
          <w:b/>
          <w:color w:val="C00000"/>
          <w:kern w:val="36"/>
          <w:sz w:val="28"/>
          <w:szCs w:val="28"/>
          <w:lang w:eastAsia="ru-RU"/>
        </w:rPr>
        <w:t>телей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Усыновление (удочерение) является приоритетной формой устройства ребенка на воспитание в семью, при которой юридически устанавливаются родственные связи между ребенком и человеком или супружеской парой, не являющимися его родными отцом и матерью. Все права и обязанности усыновленного ребенка приравниваются к правам и обязанностям родных детей.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C00000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ru-RU"/>
        </w:rPr>
        <w:t>Предъявляемые требования к кандидатам в усыновители.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Усыновителями могут быть совершеннолетние лица обоего пола, за исключением: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1) лиц, признанных судом недееспособными или ограниченно дееспособными;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2) супругов, один из которых признан судом недееспособным или ограниченно дееспособным;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3) лиц, лишенных по суду родительских прав или ограниченных судом в родительских правах;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4)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5) бывших усыновителей, если усыновление отменено судом по их вине;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6) лиц, 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окружающих;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7) 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8) лиц, не имеющих постоянного места жительства;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9)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</w:t>
      </w: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lastRenderedPageBreak/>
        <w:t>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10) лиц, имеющих неснятую или непогашенную судимость за тяжкие или особо тяжкие преступления;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11) лиц, не прошедших подготовки в порядке, установленном </w:t>
      </w:r>
      <w:hyperlink r:id="rId4" w:history="1">
        <w:r w:rsidRPr="00387332">
          <w:rPr>
            <w:rFonts w:ascii="Verdana" w:eastAsia="Times New Roman" w:hAnsi="Verdana" w:cs="Times New Roman"/>
            <w:color w:val="000000" w:themeColor="text1"/>
            <w:sz w:val="24"/>
            <w:szCs w:val="24"/>
            <w:u w:val="single"/>
            <w:lang w:eastAsia="ru-RU"/>
          </w:rPr>
          <w:t>пунктом 4</w:t>
        </w:r>
      </w:hyperlink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 статьи 127 Семейного кодекса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12) 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браке.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Лица, не состоящие между собой в браке, не могут совместно усыновить одного и того же ребенка.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C00000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ru-RU"/>
        </w:rPr>
        <w:t>Контроль за условиями жизни и воспитания ребенка (детей) в семье усыновителей.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 целях защиты прав и законных интересов усыновленных детей орган опеки и попечительства по месту жительства усыновленного ребенка осуществляет контроль за условиями его жизни и воспитания.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Орган опеки и попечительства, на территории которого было произведено усыновление ребенка, обязан в 7-дневный срок после вступления в силу решения суда направить в орган опеки и попечительства по месту жительства усыновителя(ей) с усыновленным ребенком соответствующую информацию для организации контроля за условиями жизни и воспитания усыновленного ребенка.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Контрольное обследование условий жизни и воспитания усыновленного ребенка, за исключением случаев усыновления отчимом (мачехой) при условии, что совместно с отчимом (мачехой) и ребенком проживает один из родителей ребенка, проводится специалистом по охране детства органа опеки и попечительства ежегодно, в течение первых 3 лет после установления усыновления.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C00000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ru-RU"/>
        </w:rPr>
        <w:t>Информация о порядке приема документов органами опеки и попечительства от лиц, желающих усыновить (удочерить) ребенка.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Граждане Российской Федерации, желающие усыновить ребенка, подают в орган опеки и попечительства по месту своего жительства заявление с </w:t>
      </w: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lastRenderedPageBreak/>
        <w:t>просьбой дать заключение о возможности быть усыновителями с приложением следующих документов: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1) краткая автобиография;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2) справка с места работы лица, желающего усыновить ребенка, с указанием должности и размере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размере средней заработной платы за последние 12 месяцев и (или) иной документ, подтверждающий доход супруга (супруги);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3) копия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помещение;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4)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преследования;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5) медицинское заключение медицинской организации о состоянии здоровья лица, желающего усыновить ребенка;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6) копия свидетельства о браке (если состоят в браке);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7) копия свидетельства или иного документа о прохождении подготовки лица, желающего усыновить ребенка,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усыновителями и в отношении которых усыновление не было отменено);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8)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Документы, перечисленные в подпунктах 2-4 действительны в течение одного года со дня их выдачи, а медицинское заключение о состоянии здоровья - в течение 6 месяцев.</w:t>
      </w:r>
    </w:p>
    <w:p w:rsidR="00AF3E93" w:rsidRPr="00387332" w:rsidRDefault="00AF3E93" w:rsidP="00AF3E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8733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Постановка на учет в качестве кандидатов в усыновители граждан, желающих усыновить ребенка и имеющих заключение о возможности быть опекуном, осуществляется органом опеки и попечительства на основании заявления таких граждан и представленного ими заключения о возможности быть опекуном. Представление гражданами документов, указанных выше, в этом случае не требуется.</w:t>
      </w:r>
      <w:bookmarkStart w:id="0" w:name="_GoBack"/>
      <w:bookmarkEnd w:id="0"/>
    </w:p>
    <w:sectPr w:rsidR="00AF3E93" w:rsidRPr="00387332" w:rsidSect="007B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93"/>
    <w:rsid w:val="00387332"/>
    <w:rsid w:val="005F7673"/>
    <w:rsid w:val="00725782"/>
    <w:rsid w:val="00786CD6"/>
    <w:rsid w:val="007B0663"/>
    <w:rsid w:val="00AF3E93"/>
    <w:rsid w:val="00E4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3FE8C-5DEC-4402-9544-92420359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63"/>
  </w:style>
  <w:style w:type="paragraph" w:styleId="1">
    <w:name w:val="heading 1"/>
    <w:basedOn w:val="a"/>
    <w:link w:val="10"/>
    <w:uiPriority w:val="9"/>
    <w:qFormat/>
    <w:rsid w:val="00AF3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E93"/>
  </w:style>
  <w:style w:type="character" w:styleId="a4">
    <w:name w:val="Hyperlink"/>
    <w:basedOn w:val="a0"/>
    <w:uiPriority w:val="99"/>
    <w:semiHidden/>
    <w:unhideWhenUsed/>
    <w:rsid w:val="00AF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007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4A9FB0EB7939DB123F25B20A4C6E30624CB5B2293DEBF0401A22EC50F7FFB154EDE9B74DC7H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2017-02-27T08:56:00Z</dcterms:created>
  <dcterms:modified xsi:type="dcterms:W3CDTF">2017-02-27T08:57:00Z</dcterms:modified>
</cp:coreProperties>
</file>